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glossary/document.xml" ContentType="application/vnd.openxmlformats-officedocument.wordprocessingml.document.glossary+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34F61" w:rsidRDefault="00834F61" w:rsidP="004653B8">
      <w:pPr>
        <w:ind w:firstLine="426"/>
      </w:pPr>
    </w:p>
    <w:p w:rsidR="00834F61" w:rsidRDefault="00834F61" w:rsidP="004653B8">
      <w:pPr>
        <w:ind w:firstLine="426"/>
      </w:pPr>
    </w:p>
    <w:p w:rsidR="00834F61" w:rsidRDefault="00834F61" w:rsidP="004653B8">
      <w:pPr>
        <w:ind w:firstLine="426"/>
      </w:pPr>
    </w:p>
    <w:p w:rsidR="00834F61" w:rsidRDefault="00834F61" w:rsidP="004653B8">
      <w:pPr>
        <w:ind w:firstLine="426"/>
      </w:pPr>
    </w:p>
    <w:p w:rsidR="00834F61" w:rsidRDefault="00834F61" w:rsidP="004653B8">
      <w:pPr>
        <w:ind w:firstLine="426"/>
      </w:pPr>
    </w:p>
    <w:p w:rsidR="00834F61" w:rsidRDefault="00834F61" w:rsidP="004653B8">
      <w:pPr>
        <w:ind w:firstLine="426"/>
      </w:pPr>
    </w:p>
    <w:tbl>
      <w:tblPr>
        <w:tblStyle w:val="TabloKlavuzu"/>
        <w:tblpPr w:leftFromText="141" w:rightFromText="141" w:vertAnchor="text" w:horzAnchor="margin" w:tblpY="749"/>
        <w:tblW w:w="90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039"/>
      </w:tblGrid>
      <w:tr w:rsidR="007B5472" w:rsidTr="007B5472">
        <w:trPr>
          <w:trHeight w:val="1687"/>
        </w:trPr>
        <w:tc>
          <w:tcPr>
            <w:tcW w:w="9039" w:type="dxa"/>
            <w:vAlign w:val="center"/>
          </w:tcPr>
          <w:p w:rsidR="007B5472" w:rsidRDefault="007B5472" w:rsidP="007B5472">
            <w:pPr>
              <w:jc w:val="center"/>
              <w:rPr>
                <w:b/>
                <w:iCs/>
                <w:color w:val="000000" w:themeColor="text1"/>
                <w:sz w:val="36"/>
                <w:szCs w:val="36"/>
              </w:rPr>
            </w:pPr>
            <w:r w:rsidRPr="00A47289">
              <w:rPr>
                <w:noProof/>
                <w:lang w:eastAsia="tr-TR"/>
              </w:rPr>
              <w:drawing>
                <wp:inline distT="0" distB="0" distL="0" distR="0">
                  <wp:extent cx="936000" cy="936000"/>
                  <wp:effectExtent l="0" t="0" r="0" b="0"/>
                  <wp:docPr id="8" name="Resim 3" descr="Manas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nas_logo"/>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36000" cy="936000"/>
                          </a:xfrm>
                          <a:prstGeom prst="rect">
                            <a:avLst/>
                          </a:prstGeom>
                          <a:noFill/>
                          <a:ln>
                            <a:noFill/>
                          </a:ln>
                        </pic:spPr>
                      </pic:pic>
                    </a:graphicData>
                  </a:graphic>
                </wp:inline>
              </w:drawing>
            </w:r>
          </w:p>
          <w:p w:rsidR="007B5472" w:rsidRDefault="007B5472" w:rsidP="007B5472">
            <w:pPr>
              <w:jc w:val="center"/>
              <w:rPr>
                <w:b/>
                <w:iCs/>
                <w:color w:val="000000" w:themeColor="text1"/>
                <w:sz w:val="36"/>
                <w:szCs w:val="36"/>
              </w:rPr>
            </w:pPr>
          </w:p>
          <w:p w:rsidR="007B5472" w:rsidRDefault="007B5472" w:rsidP="007B5472">
            <w:pPr>
              <w:jc w:val="center"/>
              <w:rPr>
                <w:b/>
                <w:iCs/>
                <w:color w:val="000000" w:themeColor="text1"/>
                <w:sz w:val="36"/>
                <w:szCs w:val="36"/>
              </w:rPr>
            </w:pPr>
          </w:p>
          <w:p w:rsidR="007B5472" w:rsidRPr="00A47289" w:rsidRDefault="007B5472" w:rsidP="007B5472">
            <w:pPr>
              <w:jc w:val="center"/>
              <w:rPr>
                <w:b/>
                <w:iCs/>
                <w:color w:val="000000" w:themeColor="text1"/>
                <w:sz w:val="36"/>
                <w:szCs w:val="36"/>
              </w:rPr>
            </w:pPr>
          </w:p>
        </w:tc>
      </w:tr>
      <w:tr w:rsidR="007B5472" w:rsidTr="007B5472">
        <w:trPr>
          <w:trHeight w:val="1687"/>
        </w:trPr>
        <w:tc>
          <w:tcPr>
            <w:tcW w:w="9039" w:type="dxa"/>
            <w:vAlign w:val="center"/>
          </w:tcPr>
          <w:p w:rsidR="007B5472" w:rsidRPr="00A47289" w:rsidRDefault="007B5472" w:rsidP="007B5472">
            <w:pPr>
              <w:jc w:val="center"/>
              <w:rPr>
                <w:color w:val="000000" w:themeColor="text1"/>
                <w:sz w:val="36"/>
                <w:szCs w:val="36"/>
              </w:rPr>
            </w:pPr>
            <w:r w:rsidRPr="00A47289">
              <w:rPr>
                <w:b/>
                <w:iCs/>
                <w:color w:val="000000" w:themeColor="text1"/>
                <w:sz w:val="36"/>
                <w:szCs w:val="36"/>
              </w:rPr>
              <w:t>KIRGIZİSTAN TÜRKİYE MANAS ÜNİVERSİTESİ</w:t>
            </w:r>
          </w:p>
          <w:p w:rsidR="007B5472" w:rsidRPr="00A47289" w:rsidRDefault="007B5472" w:rsidP="007B5472">
            <w:pPr>
              <w:jc w:val="center"/>
            </w:pPr>
          </w:p>
        </w:tc>
      </w:tr>
      <w:tr w:rsidR="007B5472" w:rsidTr="007B5472">
        <w:trPr>
          <w:trHeight w:val="1687"/>
        </w:trPr>
        <w:tc>
          <w:tcPr>
            <w:tcW w:w="9039" w:type="dxa"/>
            <w:vAlign w:val="center"/>
          </w:tcPr>
          <w:p w:rsidR="007B5472" w:rsidRPr="00A47289" w:rsidRDefault="007B5472" w:rsidP="007B5472">
            <w:pPr>
              <w:jc w:val="center"/>
              <w:rPr>
                <w:b/>
                <w:iCs/>
                <w:color w:val="000000" w:themeColor="text1"/>
                <w:sz w:val="36"/>
                <w:szCs w:val="36"/>
              </w:rPr>
            </w:pPr>
            <w:r w:rsidRPr="00A47289">
              <w:rPr>
                <w:b/>
                <w:iCs/>
                <w:color w:val="000000" w:themeColor="text1"/>
                <w:sz w:val="36"/>
                <w:szCs w:val="36"/>
              </w:rPr>
              <w:t>TAŞINIR MAL OTOMASYONU</w:t>
            </w:r>
          </w:p>
          <w:p w:rsidR="007B5472" w:rsidRPr="00A47289" w:rsidRDefault="007B5472" w:rsidP="00807994">
            <w:pPr>
              <w:jc w:val="center"/>
              <w:rPr>
                <w:b/>
                <w:iCs/>
                <w:color w:val="000000" w:themeColor="text1"/>
                <w:sz w:val="36"/>
                <w:szCs w:val="36"/>
              </w:rPr>
            </w:pPr>
            <w:r w:rsidRPr="00A47289">
              <w:rPr>
                <w:b/>
                <w:iCs/>
                <w:color w:val="000000" w:themeColor="text1"/>
                <w:sz w:val="36"/>
                <w:szCs w:val="36"/>
              </w:rPr>
              <w:t xml:space="preserve">KULLANIMI </w:t>
            </w:r>
            <w:r w:rsidR="00807994">
              <w:rPr>
                <w:b/>
                <w:iCs/>
                <w:color w:val="000000" w:themeColor="text1"/>
                <w:sz w:val="36"/>
                <w:szCs w:val="36"/>
              </w:rPr>
              <w:t>REHBERİ</w:t>
            </w:r>
          </w:p>
        </w:tc>
      </w:tr>
    </w:tbl>
    <w:p w:rsidR="00834F61" w:rsidRDefault="00834F61" w:rsidP="004653B8">
      <w:pPr>
        <w:ind w:firstLine="426"/>
      </w:pPr>
    </w:p>
    <w:p w:rsidR="00834F61" w:rsidRDefault="00834F61" w:rsidP="004653B8">
      <w:pPr>
        <w:ind w:firstLine="426"/>
      </w:pPr>
    </w:p>
    <w:p w:rsidR="00834F61" w:rsidRDefault="00834F61" w:rsidP="004653B8">
      <w:pPr>
        <w:ind w:firstLine="426"/>
      </w:pPr>
    </w:p>
    <w:p w:rsidR="00834F61" w:rsidRDefault="00834F61" w:rsidP="004653B8">
      <w:pPr>
        <w:ind w:firstLine="426"/>
      </w:pPr>
    </w:p>
    <w:p w:rsidR="00834F61" w:rsidRDefault="00834F61" w:rsidP="004653B8">
      <w:pPr>
        <w:ind w:firstLine="426"/>
      </w:pPr>
    </w:p>
    <w:p w:rsidR="00834F61" w:rsidRDefault="00834F61" w:rsidP="004653B8">
      <w:pPr>
        <w:ind w:firstLine="426"/>
      </w:pPr>
    </w:p>
    <w:p w:rsidR="007B5472" w:rsidRDefault="007B5472" w:rsidP="004653B8">
      <w:pPr>
        <w:ind w:firstLine="426"/>
      </w:pPr>
    </w:p>
    <w:p w:rsidR="007B5472" w:rsidRDefault="007B5472" w:rsidP="004653B8">
      <w:pPr>
        <w:ind w:firstLine="426"/>
      </w:pPr>
    </w:p>
    <w:p w:rsidR="00834F61" w:rsidRDefault="00834F61" w:rsidP="004653B8">
      <w:pPr>
        <w:ind w:firstLine="426"/>
      </w:pPr>
    </w:p>
    <w:p w:rsidR="004653B8" w:rsidRPr="00466E3B" w:rsidRDefault="004653B8" w:rsidP="004653B8">
      <w:pPr>
        <w:ind w:firstLine="426"/>
        <w:rPr>
          <w:rFonts w:ascii="Times New Roman" w:eastAsia="Times New Roman" w:hAnsi="Times New Roman" w:cs="Times New Roman"/>
          <w:b/>
          <w:sz w:val="24"/>
          <w:szCs w:val="24"/>
          <w:lang w:eastAsia="tr-TR"/>
        </w:rPr>
      </w:pPr>
      <w:r w:rsidRPr="00466E3B">
        <w:rPr>
          <w:rFonts w:ascii="Times New Roman" w:eastAsia="Times New Roman" w:hAnsi="Times New Roman" w:cs="Times New Roman"/>
          <w:b/>
          <w:sz w:val="24"/>
          <w:szCs w:val="24"/>
          <w:lang w:eastAsia="tr-TR"/>
        </w:rPr>
        <w:lastRenderedPageBreak/>
        <w:t>İÇİNDEKİLER</w:t>
      </w:r>
      <w:r w:rsidRPr="00466E3B">
        <w:rPr>
          <w:rFonts w:ascii="Times New Roman" w:eastAsia="Times New Roman" w:hAnsi="Times New Roman" w:cs="Times New Roman"/>
          <w:b/>
          <w:sz w:val="24"/>
          <w:szCs w:val="24"/>
          <w:lang w:eastAsia="tr-TR"/>
        </w:rPr>
        <w:tab/>
      </w:r>
      <w:r w:rsidRPr="00466E3B">
        <w:rPr>
          <w:rFonts w:ascii="Times New Roman" w:eastAsia="Times New Roman" w:hAnsi="Times New Roman" w:cs="Times New Roman"/>
          <w:b/>
          <w:sz w:val="24"/>
          <w:szCs w:val="24"/>
          <w:lang w:eastAsia="tr-TR"/>
        </w:rPr>
        <w:tab/>
      </w:r>
      <w:r w:rsidRPr="00466E3B">
        <w:rPr>
          <w:rFonts w:ascii="Times New Roman" w:eastAsia="Times New Roman" w:hAnsi="Times New Roman" w:cs="Times New Roman"/>
          <w:b/>
          <w:sz w:val="24"/>
          <w:szCs w:val="24"/>
          <w:lang w:eastAsia="tr-TR"/>
        </w:rPr>
        <w:tab/>
      </w:r>
      <w:r w:rsidRPr="00466E3B">
        <w:rPr>
          <w:rFonts w:ascii="Times New Roman" w:eastAsia="Times New Roman" w:hAnsi="Times New Roman" w:cs="Times New Roman"/>
          <w:b/>
          <w:sz w:val="24"/>
          <w:szCs w:val="24"/>
          <w:lang w:eastAsia="tr-TR"/>
        </w:rPr>
        <w:tab/>
      </w:r>
      <w:r w:rsidRPr="00466E3B">
        <w:rPr>
          <w:rFonts w:ascii="Times New Roman" w:eastAsia="Times New Roman" w:hAnsi="Times New Roman" w:cs="Times New Roman"/>
          <w:b/>
          <w:sz w:val="24"/>
          <w:szCs w:val="24"/>
          <w:lang w:eastAsia="tr-TR"/>
        </w:rPr>
        <w:tab/>
      </w:r>
      <w:r w:rsidRPr="00466E3B">
        <w:rPr>
          <w:rFonts w:ascii="Times New Roman" w:eastAsia="Times New Roman" w:hAnsi="Times New Roman" w:cs="Times New Roman"/>
          <w:b/>
          <w:sz w:val="24"/>
          <w:szCs w:val="24"/>
          <w:lang w:eastAsia="tr-TR"/>
        </w:rPr>
        <w:tab/>
      </w:r>
      <w:r w:rsidRPr="00466E3B">
        <w:rPr>
          <w:rFonts w:ascii="Times New Roman" w:eastAsia="Times New Roman" w:hAnsi="Times New Roman" w:cs="Times New Roman"/>
          <w:b/>
          <w:sz w:val="24"/>
          <w:szCs w:val="24"/>
          <w:lang w:eastAsia="tr-TR"/>
        </w:rPr>
        <w:tab/>
      </w:r>
      <w:r w:rsidRPr="00466E3B">
        <w:rPr>
          <w:rFonts w:ascii="Times New Roman" w:eastAsia="Times New Roman" w:hAnsi="Times New Roman" w:cs="Times New Roman"/>
          <w:b/>
          <w:sz w:val="24"/>
          <w:szCs w:val="24"/>
          <w:lang w:eastAsia="tr-TR"/>
        </w:rPr>
        <w:tab/>
      </w:r>
      <w:r w:rsidRPr="00466E3B">
        <w:rPr>
          <w:rFonts w:ascii="Times New Roman" w:eastAsia="Times New Roman" w:hAnsi="Times New Roman" w:cs="Times New Roman"/>
          <w:b/>
          <w:sz w:val="24"/>
          <w:szCs w:val="24"/>
          <w:lang w:eastAsia="tr-TR"/>
        </w:rPr>
        <w:tab/>
      </w:r>
      <w:r w:rsidRPr="00466E3B">
        <w:rPr>
          <w:rFonts w:ascii="Times New Roman" w:eastAsia="Times New Roman" w:hAnsi="Times New Roman" w:cs="Times New Roman"/>
          <w:b/>
          <w:sz w:val="24"/>
          <w:szCs w:val="24"/>
          <w:lang w:eastAsia="tr-TR"/>
        </w:rPr>
        <w:tab/>
        <w:t>Sayfa</w:t>
      </w:r>
    </w:p>
    <w:p w:rsidR="004653B8" w:rsidRDefault="004653B8" w:rsidP="00466E3B">
      <w:pPr>
        <w:pStyle w:val="ListeParagraf"/>
        <w:numPr>
          <w:ilvl w:val="0"/>
          <w:numId w:val="1"/>
        </w:numPr>
        <w:spacing w:before="0" w:beforeAutospacing="0" w:after="120" w:afterAutospacing="0"/>
        <w:ind w:left="426" w:firstLine="0"/>
      </w:pPr>
      <w:r w:rsidRPr="00622AD5">
        <w:rPr>
          <w:b/>
          <w:color w:val="FF0000"/>
        </w:rPr>
        <w:t xml:space="preserve">Taşınır Mal Otomasyonu Kullanıcı Giriş-Çıkış ve Taşınır İşlemleri </w:t>
      </w:r>
      <w:r w:rsidRPr="00622AD5">
        <w:rPr>
          <w:b/>
          <w:color w:val="FF0000"/>
        </w:rPr>
        <w:tab/>
      </w:r>
      <w:r>
        <w:tab/>
        <w:t xml:space="preserve">  </w:t>
      </w:r>
      <w:r w:rsidR="00511314">
        <w:t>3</w:t>
      </w:r>
    </w:p>
    <w:p w:rsidR="004653B8" w:rsidRDefault="004653B8" w:rsidP="00466E3B">
      <w:pPr>
        <w:pStyle w:val="ListeParagraf"/>
        <w:spacing w:before="0" w:beforeAutospacing="0" w:after="120" w:afterAutospacing="0"/>
        <w:ind w:firstLine="426"/>
      </w:pPr>
      <w:r>
        <w:t>1.Taşınır Mal Otomasyon</w:t>
      </w:r>
      <w:r w:rsidR="00511314">
        <w:t>u Kullanıcı Giriş İşlemi</w:t>
      </w:r>
      <w:r w:rsidR="00511314">
        <w:tab/>
      </w:r>
      <w:r w:rsidR="00511314">
        <w:tab/>
      </w:r>
      <w:r w:rsidR="00511314">
        <w:tab/>
      </w:r>
      <w:r w:rsidR="00511314">
        <w:tab/>
      </w:r>
      <w:r w:rsidR="00511314">
        <w:tab/>
        <w:t xml:space="preserve">  3</w:t>
      </w:r>
    </w:p>
    <w:p w:rsidR="004653B8" w:rsidRDefault="004653B8" w:rsidP="00466E3B">
      <w:pPr>
        <w:pStyle w:val="ListeParagraf"/>
        <w:spacing w:before="0" w:beforeAutospacing="0" w:after="120" w:afterAutospacing="0"/>
        <w:ind w:firstLine="426"/>
      </w:pPr>
      <w:r>
        <w:t>2.Taşınır Mal Otomasyonu Kul</w:t>
      </w:r>
      <w:r w:rsidR="00511314">
        <w:t>lanıcı Birim Seçim İşlemi</w:t>
      </w:r>
      <w:r w:rsidR="00511314">
        <w:tab/>
      </w:r>
      <w:r w:rsidR="00511314">
        <w:tab/>
      </w:r>
      <w:r w:rsidR="00511314">
        <w:tab/>
      </w:r>
      <w:r w:rsidR="00511314">
        <w:tab/>
        <w:t xml:space="preserve">  3</w:t>
      </w:r>
    </w:p>
    <w:p w:rsidR="004653B8" w:rsidRDefault="004653B8" w:rsidP="00466E3B">
      <w:pPr>
        <w:pStyle w:val="ListeParagraf"/>
        <w:spacing w:before="0" w:beforeAutospacing="0" w:after="120" w:afterAutospacing="0"/>
        <w:ind w:firstLine="426"/>
      </w:pPr>
      <w:r>
        <w:t>3.Taşınır Mal Otomasyonu Kullanıcı Şifre Değiştir İşlemi</w:t>
      </w:r>
      <w:r>
        <w:tab/>
      </w:r>
      <w:r>
        <w:tab/>
      </w:r>
      <w:r>
        <w:tab/>
      </w:r>
      <w:r>
        <w:tab/>
        <w:t xml:space="preserve">  </w:t>
      </w:r>
      <w:r w:rsidR="00511314">
        <w:t>3</w:t>
      </w:r>
    </w:p>
    <w:p w:rsidR="004653B8" w:rsidRDefault="004653B8" w:rsidP="00466E3B">
      <w:pPr>
        <w:pStyle w:val="ListeParagraf"/>
        <w:spacing w:before="0" w:beforeAutospacing="0" w:after="120" w:afterAutospacing="0"/>
        <w:ind w:firstLine="426"/>
      </w:pPr>
      <w:r>
        <w:t>4.Taşınır Mal Otomasyonu Kullanıcı Çıkış İşlemi</w:t>
      </w:r>
      <w:r>
        <w:tab/>
      </w:r>
      <w:r>
        <w:tab/>
      </w:r>
      <w:r>
        <w:tab/>
      </w:r>
      <w:r>
        <w:tab/>
      </w:r>
      <w:r>
        <w:tab/>
        <w:t xml:space="preserve">  </w:t>
      </w:r>
      <w:r w:rsidR="00511314">
        <w:t>4</w:t>
      </w:r>
    </w:p>
    <w:p w:rsidR="004653B8" w:rsidRDefault="004653B8" w:rsidP="00466E3B">
      <w:pPr>
        <w:pStyle w:val="ListeParagraf"/>
        <w:spacing w:before="0" w:beforeAutospacing="0" w:after="120" w:afterAutospacing="0"/>
        <w:ind w:firstLine="426"/>
      </w:pPr>
      <w:r>
        <w:t>5.Taşınır Mal Otomasyonu Taşınır İstek Belgesi İşlemi</w:t>
      </w:r>
      <w:r>
        <w:tab/>
      </w:r>
      <w:r>
        <w:tab/>
      </w:r>
      <w:r>
        <w:tab/>
      </w:r>
      <w:r>
        <w:tab/>
        <w:t xml:space="preserve">  </w:t>
      </w:r>
      <w:r w:rsidR="00511314">
        <w:t>5</w:t>
      </w:r>
    </w:p>
    <w:p w:rsidR="004653B8" w:rsidRDefault="004653B8" w:rsidP="00466E3B">
      <w:pPr>
        <w:pStyle w:val="ListeParagraf"/>
        <w:spacing w:before="0" w:beforeAutospacing="0" w:after="120" w:afterAutospacing="0"/>
        <w:ind w:firstLine="426"/>
      </w:pPr>
      <w:r>
        <w:t>6.Taşınır Mal Otomasyonu Ta</w:t>
      </w:r>
      <w:r w:rsidR="00A335AE">
        <w:t>şınır Giriş Belgesi İşlemi</w:t>
      </w:r>
      <w:r w:rsidR="00A335AE">
        <w:tab/>
      </w:r>
      <w:r w:rsidR="00A335AE">
        <w:tab/>
      </w:r>
      <w:r w:rsidR="00A335AE">
        <w:tab/>
      </w:r>
      <w:r w:rsidR="00A335AE">
        <w:tab/>
      </w:r>
      <w:r w:rsidR="003D2610">
        <w:t>12</w:t>
      </w:r>
    </w:p>
    <w:p w:rsidR="004653B8" w:rsidRDefault="004653B8" w:rsidP="00466E3B">
      <w:pPr>
        <w:pStyle w:val="ListeParagraf"/>
        <w:spacing w:before="0" w:beforeAutospacing="0" w:after="120" w:afterAutospacing="0"/>
        <w:ind w:firstLine="426"/>
      </w:pPr>
      <w:r>
        <w:t>7.Taşınır Mal Otomasyonu Ta</w:t>
      </w:r>
      <w:r w:rsidR="00A335AE">
        <w:t>şınır Çıkış Belgesi İşlemi</w:t>
      </w:r>
      <w:r w:rsidR="00A335AE">
        <w:tab/>
      </w:r>
      <w:r w:rsidR="00A335AE">
        <w:tab/>
      </w:r>
      <w:r w:rsidR="00A335AE">
        <w:tab/>
      </w:r>
      <w:r w:rsidR="00A335AE">
        <w:tab/>
        <w:t>14</w:t>
      </w:r>
    </w:p>
    <w:p w:rsidR="004653B8" w:rsidRDefault="004653B8" w:rsidP="00466E3B">
      <w:pPr>
        <w:pStyle w:val="ListeParagraf"/>
        <w:spacing w:before="0" w:beforeAutospacing="0" w:after="120" w:afterAutospacing="0"/>
        <w:ind w:firstLine="426"/>
      </w:pPr>
      <w:r>
        <w:t>8.Taşınır Mal Otomasyonu Taşınırların Ambarlar Arası Devir İşlemi</w:t>
      </w:r>
      <w:r>
        <w:tab/>
      </w:r>
      <w:r>
        <w:tab/>
      </w:r>
      <w:r>
        <w:tab/>
      </w:r>
      <w:r w:rsidR="00511314">
        <w:t>1</w:t>
      </w:r>
      <w:r w:rsidR="00A335AE">
        <w:t>6</w:t>
      </w:r>
    </w:p>
    <w:p w:rsidR="004653B8" w:rsidRDefault="004653B8" w:rsidP="00466E3B">
      <w:pPr>
        <w:pStyle w:val="ListeParagraf"/>
        <w:spacing w:before="0" w:beforeAutospacing="0" w:after="120" w:afterAutospacing="0"/>
        <w:ind w:firstLine="426"/>
      </w:pPr>
      <w:r>
        <w:t>9. Taşınır Mal Otomasyon</w:t>
      </w:r>
      <w:r w:rsidR="00A335AE">
        <w:t>u Muhasebeleştirme İşlemi</w:t>
      </w:r>
      <w:r w:rsidR="00A335AE">
        <w:tab/>
      </w:r>
      <w:r w:rsidR="00A335AE">
        <w:tab/>
      </w:r>
      <w:r w:rsidR="00A335AE">
        <w:tab/>
      </w:r>
      <w:r w:rsidR="00A335AE">
        <w:tab/>
      </w:r>
      <w:r w:rsidR="00A335AE">
        <w:tab/>
        <w:t>17</w:t>
      </w:r>
    </w:p>
    <w:p w:rsidR="004653B8" w:rsidRDefault="004653B8" w:rsidP="00466E3B">
      <w:pPr>
        <w:pStyle w:val="ListeParagraf"/>
        <w:numPr>
          <w:ilvl w:val="0"/>
          <w:numId w:val="1"/>
        </w:numPr>
        <w:spacing w:before="0" w:beforeAutospacing="0" w:after="120" w:afterAutospacing="0"/>
      </w:pPr>
      <w:r w:rsidRPr="00622AD5">
        <w:rPr>
          <w:b/>
          <w:color w:val="FF0000"/>
        </w:rPr>
        <w:t>Taşınır Mal Oto</w:t>
      </w:r>
      <w:r w:rsidR="00A335AE" w:rsidRPr="00622AD5">
        <w:rPr>
          <w:b/>
          <w:color w:val="FF0000"/>
        </w:rPr>
        <w:t xml:space="preserve">masyonu Zimmet İşlemleri </w:t>
      </w:r>
      <w:r w:rsidR="00A335AE" w:rsidRPr="00622AD5">
        <w:rPr>
          <w:b/>
          <w:color w:val="FF0000"/>
        </w:rPr>
        <w:tab/>
      </w:r>
      <w:r w:rsidR="00A335AE">
        <w:tab/>
      </w:r>
      <w:r w:rsidR="00A335AE">
        <w:tab/>
      </w:r>
      <w:r w:rsidR="00A335AE">
        <w:tab/>
      </w:r>
      <w:r w:rsidR="00A335AE">
        <w:tab/>
        <w:t>20</w:t>
      </w:r>
    </w:p>
    <w:p w:rsidR="004653B8" w:rsidRDefault="004653B8" w:rsidP="00466E3B">
      <w:pPr>
        <w:pStyle w:val="ListeParagraf"/>
        <w:spacing w:before="0" w:beforeAutospacing="0" w:after="120" w:afterAutospacing="0"/>
        <w:ind w:firstLine="426"/>
      </w:pPr>
      <w:r>
        <w:t>1.Taşınır Mal Otomasyonu Zimmet Giriş (Dem</w:t>
      </w:r>
      <w:r w:rsidR="00A335AE">
        <w:t>irbaş, Makine, Cihaz) İşlemi</w:t>
      </w:r>
      <w:r w:rsidR="00A335AE">
        <w:tab/>
      </w:r>
      <w:r w:rsidR="00A335AE">
        <w:tab/>
        <w:t>20</w:t>
      </w:r>
    </w:p>
    <w:p w:rsidR="004653B8" w:rsidRDefault="004653B8" w:rsidP="00466E3B">
      <w:pPr>
        <w:pStyle w:val="ListeParagraf"/>
        <w:spacing w:before="0" w:beforeAutospacing="0" w:after="120" w:afterAutospacing="0"/>
        <w:ind w:firstLine="426"/>
      </w:pPr>
      <w:r>
        <w:t>2.Taşınır Mal Otomasyonu Zimmet Giriş (</w:t>
      </w:r>
      <w:r w:rsidR="00511314">
        <w:t xml:space="preserve">Taşıt ve İş </w:t>
      </w:r>
      <w:proofErr w:type="spellStart"/>
      <w:r w:rsidR="00511314">
        <w:t>Makinası</w:t>
      </w:r>
      <w:proofErr w:type="spellEnd"/>
      <w:r w:rsidR="00511314">
        <w:t>) İşlemi</w:t>
      </w:r>
      <w:r w:rsidR="00511314">
        <w:tab/>
      </w:r>
      <w:r w:rsidR="00511314">
        <w:tab/>
      </w:r>
      <w:r w:rsidR="00A335AE">
        <w:t>22</w:t>
      </w:r>
    </w:p>
    <w:p w:rsidR="004653B8" w:rsidRDefault="004653B8" w:rsidP="00466E3B">
      <w:pPr>
        <w:pStyle w:val="ListeParagraf"/>
        <w:spacing w:before="0" w:beforeAutospacing="0" w:after="120" w:afterAutospacing="0"/>
        <w:ind w:firstLine="426"/>
      </w:pPr>
      <w:r>
        <w:t>3.Taşınır Mal Otomasyonu Zimmetten Düşme (Demirbaş, Makine, Cihaz) İşlemi</w:t>
      </w:r>
      <w:r>
        <w:tab/>
      </w:r>
      <w:r w:rsidR="00A335AE">
        <w:t>23</w:t>
      </w:r>
    </w:p>
    <w:p w:rsidR="004653B8" w:rsidRDefault="004653B8" w:rsidP="00466E3B">
      <w:pPr>
        <w:pStyle w:val="ListeParagraf"/>
        <w:numPr>
          <w:ilvl w:val="0"/>
          <w:numId w:val="1"/>
        </w:numPr>
        <w:spacing w:before="0" w:beforeAutospacing="0" w:after="120" w:afterAutospacing="0"/>
      </w:pPr>
      <w:r w:rsidRPr="00622AD5">
        <w:rPr>
          <w:color w:val="FF0000"/>
        </w:rPr>
        <w:t>Taşınır Mal Otomasyonu Defter İşlemleri</w:t>
      </w:r>
      <w:r w:rsidRPr="00622AD5">
        <w:rPr>
          <w:color w:val="FF0000"/>
        </w:rPr>
        <w:tab/>
      </w:r>
      <w:r w:rsidRPr="00622AD5">
        <w:rPr>
          <w:color w:val="FF0000"/>
        </w:rPr>
        <w:tab/>
      </w:r>
      <w:r>
        <w:tab/>
      </w:r>
      <w:r>
        <w:tab/>
      </w:r>
      <w:r>
        <w:tab/>
      </w:r>
      <w:r>
        <w:tab/>
      </w:r>
      <w:r w:rsidR="00A335AE">
        <w:t>25</w:t>
      </w:r>
    </w:p>
    <w:p w:rsidR="004653B8" w:rsidRDefault="004653B8" w:rsidP="00466E3B">
      <w:pPr>
        <w:pStyle w:val="ListeParagraf"/>
        <w:spacing w:before="0" w:beforeAutospacing="0" w:after="120" w:afterAutospacing="0"/>
        <w:ind w:firstLine="426"/>
      </w:pPr>
      <w:r>
        <w:t>1.Taşınır Mal Otomasyonu Tüketim Malzemeleri Defteri İşlemleri</w:t>
      </w:r>
      <w:r>
        <w:tab/>
      </w:r>
      <w:r>
        <w:tab/>
      </w:r>
      <w:r>
        <w:tab/>
      </w:r>
      <w:r w:rsidR="00A335AE">
        <w:t>25</w:t>
      </w:r>
    </w:p>
    <w:p w:rsidR="004653B8" w:rsidRDefault="004653B8" w:rsidP="00466E3B">
      <w:pPr>
        <w:pStyle w:val="ListeParagraf"/>
        <w:spacing w:before="0" w:beforeAutospacing="0" w:after="120" w:afterAutospacing="0"/>
        <w:ind w:firstLine="426"/>
      </w:pPr>
      <w:r>
        <w:t>2.Taşınır Mal Otomasyonu Dayanıklı Taşınırlar Defteri İşlemleri</w:t>
      </w:r>
      <w:r>
        <w:tab/>
      </w:r>
      <w:r>
        <w:tab/>
      </w:r>
      <w:r>
        <w:tab/>
      </w:r>
      <w:r w:rsidR="00511314">
        <w:t>2</w:t>
      </w:r>
      <w:r w:rsidR="00A335AE">
        <w:t>6</w:t>
      </w:r>
    </w:p>
    <w:p w:rsidR="004653B8" w:rsidRDefault="004653B8" w:rsidP="00466E3B">
      <w:pPr>
        <w:pStyle w:val="ListeParagraf"/>
        <w:spacing w:before="0" w:beforeAutospacing="0" w:after="120" w:afterAutospacing="0"/>
        <w:ind w:firstLine="426"/>
      </w:pPr>
      <w:r>
        <w:t>3.Taşınır Mal Otomasyonu Zimmet Defteri İşlemleri</w:t>
      </w:r>
      <w:r>
        <w:tab/>
      </w:r>
      <w:r>
        <w:tab/>
      </w:r>
      <w:r>
        <w:tab/>
      </w:r>
      <w:r>
        <w:tab/>
      </w:r>
      <w:r>
        <w:tab/>
        <w:t>2</w:t>
      </w:r>
      <w:r w:rsidR="00A335AE">
        <w:t>7</w:t>
      </w:r>
    </w:p>
    <w:p w:rsidR="004653B8" w:rsidRDefault="004653B8" w:rsidP="00466E3B">
      <w:pPr>
        <w:pStyle w:val="ListeParagraf"/>
        <w:spacing w:before="0" w:beforeAutospacing="0" w:after="120" w:afterAutospacing="0"/>
        <w:ind w:firstLine="426"/>
      </w:pPr>
      <w:r>
        <w:t>4.Taşınır Mal Otomasyonu</w:t>
      </w:r>
      <w:r w:rsidR="00511314">
        <w:t xml:space="preserve"> Sayım Tutanağı İşlemleri</w:t>
      </w:r>
      <w:r w:rsidR="00511314">
        <w:tab/>
      </w:r>
      <w:r w:rsidR="00511314">
        <w:tab/>
      </w:r>
      <w:r w:rsidR="00511314">
        <w:tab/>
      </w:r>
      <w:r w:rsidR="00511314">
        <w:tab/>
      </w:r>
      <w:r w:rsidR="00511314">
        <w:tab/>
        <w:t>2</w:t>
      </w:r>
      <w:r w:rsidR="00A335AE">
        <w:t>9</w:t>
      </w:r>
    </w:p>
    <w:p w:rsidR="004653B8" w:rsidRDefault="004653B8" w:rsidP="00466E3B">
      <w:pPr>
        <w:pStyle w:val="ListeParagraf"/>
        <w:spacing w:before="0" w:beforeAutospacing="0" w:after="120" w:afterAutospacing="0"/>
        <w:ind w:firstLine="426"/>
      </w:pPr>
      <w:r>
        <w:t>5.Taşınır Mal Otomasyonu Ambar Devi</w:t>
      </w:r>
      <w:r w:rsidR="00A335AE">
        <w:t>r Teslim Tutanağı İşlemleri</w:t>
      </w:r>
      <w:r w:rsidR="00A335AE">
        <w:tab/>
      </w:r>
      <w:r w:rsidR="00A335AE">
        <w:tab/>
      </w:r>
      <w:r w:rsidR="00A335AE">
        <w:tab/>
        <w:t>35</w:t>
      </w:r>
    </w:p>
    <w:p w:rsidR="004653B8" w:rsidRDefault="004653B8" w:rsidP="00466E3B">
      <w:pPr>
        <w:pStyle w:val="ListeParagraf"/>
        <w:spacing w:before="0" w:beforeAutospacing="0" w:after="120" w:afterAutospacing="0"/>
        <w:ind w:firstLine="426"/>
      </w:pPr>
      <w:r>
        <w:t>6 Taşınır Mal Otomasyonu Taşınır Sayı</w:t>
      </w:r>
      <w:r w:rsidR="00A335AE">
        <w:t>m ve Döküm Cetveli İşlemleri</w:t>
      </w:r>
      <w:r w:rsidR="00A335AE">
        <w:tab/>
      </w:r>
      <w:r w:rsidR="00A335AE">
        <w:tab/>
        <w:t>36</w:t>
      </w:r>
    </w:p>
    <w:p w:rsidR="004653B8" w:rsidRDefault="004653B8" w:rsidP="00466E3B">
      <w:pPr>
        <w:pStyle w:val="ListeParagraf"/>
        <w:spacing w:before="0" w:beforeAutospacing="0" w:after="120" w:afterAutospacing="0"/>
        <w:ind w:firstLine="426"/>
      </w:pPr>
      <w:r>
        <w:t>7. Taşınır Mal Otomasyonu Taşınır Yöne</w:t>
      </w:r>
      <w:r w:rsidR="00A335AE">
        <w:t>tim Hesabı Cetveli İşlemleri</w:t>
      </w:r>
      <w:r w:rsidR="00A335AE">
        <w:tab/>
      </w:r>
      <w:r w:rsidR="00A335AE">
        <w:tab/>
        <w:t>38</w:t>
      </w:r>
    </w:p>
    <w:p w:rsidR="004653B8" w:rsidRDefault="004653B8" w:rsidP="00466E3B">
      <w:pPr>
        <w:pStyle w:val="ListeParagraf"/>
        <w:spacing w:before="0" w:beforeAutospacing="0" w:after="120" w:afterAutospacing="0"/>
        <w:ind w:firstLine="426"/>
      </w:pPr>
      <w:r>
        <w:t>8. Taşınır Mal Otomasyonu Taşınır</w:t>
      </w:r>
      <w:r w:rsidR="00A335AE">
        <w:t xml:space="preserve"> İstek Raporlama İşlemleri</w:t>
      </w:r>
      <w:r w:rsidR="00A335AE">
        <w:tab/>
      </w:r>
      <w:r w:rsidR="00A335AE">
        <w:tab/>
      </w:r>
      <w:r w:rsidR="00A335AE">
        <w:tab/>
      </w:r>
      <w:r w:rsidR="00A335AE">
        <w:tab/>
        <w:t>39</w:t>
      </w:r>
    </w:p>
    <w:p w:rsidR="004653B8" w:rsidRDefault="004653B8" w:rsidP="00466E3B">
      <w:pPr>
        <w:pStyle w:val="ListeParagraf"/>
        <w:spacing w:before="0" w:beforeAutospacing="0" w:after="120" w:afterAutospacing="0"/>
        <w:ind w:firstLine="426"/>
      </w:pPr>
      <w:r>
        <w:t>9. Taşınır Mal Otomasyonu Taşın</w:t>
      </w:r>
      <w:r w:rsidR="00A335AE">
        <w:t>ır Genel Raporlama İşlemleri</w:t>
      </w:r>
      <w:r w:rsidR="00A335AE">
        <w:tab/>
      </w:r>
      <w:r w:rsidR="00A335AE">
        <w:tab/>
      </w:r>
      <w:r w:rsidR="00A335AE">
        <w:tab/>
        <w:t>40</w:t>
      </w:r>
    </w:p>
    <w:p w:rsidR="00466E3B" w:rsidRDefault="00114418" w:rsidP="00466E3B">
      <w:pPr>
        <w:pStyle w:val="ListeParagraf"/>
        <w:spacing w:before="0" w:beforeAutospacing="0" w:after="0" w:afterAutospacing="0"/>
        <w:ind w:firstLine="426"/>
      </w:pPr>
      <w:r>
        <w:t>10.</w:t>
      </w:r>
      <w:r w:rsidR="00466E3B" w:rsidRPr="00622AD5">
        <w:rPr>
          <w:color w:val="FF0000"/>
        </w:rPr>
        <w:t xml:space="preserve">Görevlerinden Ayrılacak </w:t>
      </w:r>
      <w:r w:rsidRPr="00622AD5">
        <w:rPr>
          <w:color w:val="FF0000"/>
        </w:rPr>
        <w:t xml:space="preserve">Taşınır Kayıt ve Kontrol </w:t>
      </w:r>
      <w:r w:rsidR="00466E3B" w:rsidRPr="00622AD5">
        <w:rPr>
          <w:color w:val="FF0000"/>
        </w:rPr>
        <w:t>Yetkilil</w:t>
      </w:r>
      <w:r w:rsidR="00466E3B">
        <w:t>erinin</w:t>
      </w:r>
      <w:r w:rsidR="00466E3B">
        <w:tab/>
      </w:r>
      <w:r w:rsidR="00466E3B">
        <w:tab/>
      </w:r>
      <w:r w:rsidR="00466E3B">
        <w:tab/>
        <w:t>42</w:t>
      </w:r>
    </w:p>
    <w:p w:rsidR="00114418" w:rsidRPr="00622AD5" w:rsidRDefault="00466E3B" w:rsidP="00466E3B">
      <w:pPr>
        <w:pStyle w:val="ListeParagraf"/>
        <w:spacing w:before="0" w:beforeAutospacing="0" w:after="0" w:afterAutospacing="0"/>
        <w:ind w:firstLine="426"/>
        <w:rPr>
          <w:color w:val="FF0000"/>
        </w:rPr>
      </w:pPr>
      <w:r w:rsidRPr="00622AD5">
        <w:rPr>
          <w:color w:val="FF0000"/>
        </w:rPr>
        <w:t>Ambarları Devir Teslim İşlemleri</w:t>
      </w:r>
    </w:p>
    <w:p w:rsidR="007B10F5" w:rsidRDefault="007B10F5"/>
    <w:p w:rsidR="00466E3B" w:rsidRDefault="00466E3B"/>
    <w:p w:rsidR="00466E3B" w:rsidRDefault="00466E3B"/>
    <w:p w:rsidR="00466E3B" w:rsidRDefault="00466E3B"/>
    <w:p w:rsidR="00466E3B" w:rsidRDefault="00466E3B"/>
    <w:p w:rsidR="00466E3B" w:rsidRDefault="00466E3B"/>
    <w:p w:rsidR="00712A81" w:rsidRDefault="00712A81"/>
    <w:tbl>
      <w:tblPr>
        <w:tblStyle w:val="TabloKlavuzu"/>
        <w:tblW w:w="0" w:type="auto"/>
        <w:tblLayout w:type="fixed"/>
        <w:tblLook w:val="04A0"/>
      </w:tblPr>
      <w:tblGrid>
        <w:gridCol w:w="534"/>
        <w:gridCol w:w="8754"/>
      </w:tblGrid>
      <w:tr w:rsidR="009F5D44" w:rsidTr="00EF0BBE">
        <w:tc>
          <w:tcPr>
            <w:tcW w:w="534" w:type="dxa"/>
            <w:vAlign w:val="center"/>
          </w:tcPr>
          <w:p w:rsidR="009F5D44" w:rsidRPr="00BF2288" w:rsidRDefault="009F5D44" w:rsidP="00EF0BBE">
            <w:pPr>
              <w:spacing w:after="120"/>
              <w:rPr>
                <w:b/>
                <w:sz w:val="28"/>
                <w:szCs w:val="28"/>
              </w:rPr>
            </w:pPr>
            <w:r w:rsidRPr="00BF2288">
              <w:rPr>
                <w:b/>
                <w:sz w:val="28"/>
                <w:szCs w:val="28"/>
              </w:rPr>
              <w:lastRenderedPageBreak/>
              <w:t>A</w:t>
            </w:r>
          </w:p>
        </w:tc>
        <w:tc>
          <w:tcPr>
            <w:tcW w:w="8754" w:type="dxa"/>
          </w:tcPr>
          <w:p w:rsidR="009F5D44" w:rsidRPr="00202070" w:rsidRDefault="009F5D44" w:rsidP="00EF0BBE">
            <w:pPr>
              <w:spacing w:after="120"/>
              <w:rPr>
                <w:b/>
                <w:sz w:val="28"/>
                <w:szCs w:val="28"/>
              </w:rPr>
            </w:pPr>
            <w:r w:rsidRPr="00202070">
              <w:rPr>
                <w:b/>
                <w:sz w:val="28"/>
                <w:szCs w:val="28"/>
              </w:rPr>
              <w:t>TAŞINIR MAL OTOMASYONU KULLANICI GİRİŞ-ÇIKIŞ VE TAŞINIR İŞLEMLERİ</w:t>
            </w:r>
          </w:p>
        </w:tc>
      </w:tr>
      <w:tr w:rsidR="009F5D44" w:rsidTr="00EF0BBE">
        <w:tc>
          <w:tcPr>
            <w:tcW w:w="534" w:type="dxa"/>
            <w:vAlign w:val="center"/>
          </w:tcPr>
          <w:p w:rsidR="009F5D44" w:rsidRDefault="009F5D44" w:rsidP="00EF0BBE">
            <w:pPr>
              <w:spacing w:after="120"/>
            </w:pPr>
            <w:r>
              <w:t>1.</w:t>
            </w:r>
          </w:p>
        </w:tc>
        <w:tc>
          <w:tcPr>
            <w:tcW w:w="8754" w:type="dxa"/>
          </w:tcPr>
          <w:p w:rsidR="009F5D44" w:rsidRPr="001B329F" w:rsidRDefault="009F5D44" w:rsidP="00EF0BBE">
            <w:pPr>
              <w:spacing w:after="120"/>
              <w:rPr>
                <w:b/>
                <w:sz w:val="32"/>
                <w:szCs w:val="32"/>
              </w:rPr>
            </w:pPr>
            <w:r w:rsidRPr="001B329F">
              <w:rPr>
                <w:b/>
                <w:sz w:val="32"/>
                <w:szCs w:val="32"/>
              </w:rPr>
              <w:t>Taşınır Mal Otomasyonu Kullanıcı Giriş İşlemi</w:t>
            </w:r>
          </w:p>
        </w:tc>
      </w:tr>
      <w:tr w:rsidR="009F5D44" w:rsidTr="00EF0BBE">
        <w:tc>
          <w:tcPr>
            <w:tcW w:w="534" w:type="dxa"/>
            <w:vAlign w:val="center"/>
          </w:tcPr>
          <w:p w:rsidR="009F5D44" w:rsidRDefault="009F5D44" w:rsidP="00EF0BBE">
            <w:pPr>
              <w:spacing w:after="120"/>
            </w:pPr>
            <w:r>
              <w:t>1.1</w:t>
            </w:r>
          </w:p>
        </w:tc>
        <w:tc>
          <w:tcPr>
            <w:tcW w:w="8754" w:type="dxa"/>
          </w:tcPr>
          <w:p w:rsidR="009F5D44" w:rsidRDefault="009F5D44" w:rsidP="00EF0BBE">
            <w:pPr>
              <w:spacing w:after="120"/>
            </w:pPr>
            <w:r>
              <w:rPr>
                <w:noProof/>
                <w:lang w:eastAsia="tr-TR"/>
              </w:rPr>
              <w:drawing>
                <wp:inline distT="0" distB="0" distL="0" distR="0">
                  <wp:extent cx="542925" cy="400050"/>
                  <wp:effectExtent l="19050" t="0" r="9525" b="0"/>
                  <wp:docPr id="4" name="Resim 1" descr="C:\Users\user\Desktop\Ekran Alıntıs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Ekran Alıntısı.PNG"/>
                          <pic:cNvPicPr>
                            <a:picLocks noChangeAspect="1" noChangeArrowheads="1"/>
                          </pic:cNvPicPr>
                        </pic:nvPicPr>
                        <pic:blipFill>
                          <a:blip r:embed="rId9" cstate="print"/>
                          <a:srcRect/>
                          <a:stretch>
                            <a:fillRect/>
                          </a:stretch>
                        </pic:blipFill>
                        <pic:spPr bwMode="auto">
                          <a:xfrm>
                            <a:off x="0" y="0"/>
                            <a:ext cx="542925" cy="400050"/>
                          </a:xfrm>
                          <a:prstGeom prst="rect">
                            <a:avLst/>
                          </a:prstGeom>
                          <a:noFill/>
                          <a:ln w="9525">
                            <a:noFill/>
                            <a:miter lim="800000"/>
                            <a:headEnd/>
                            <a:tailEnd/>
                          </a:ln>
                        </pic:spPr>
                      </pic:pic>
                    </a:graphicData>
                  </a:graphic>
                </wp:inline>
              </w:drawing>
            </w:r>
            <w:r>
              <w:t>Internet Explorer kullanılarak  “</w:t>
            </w:r>
            <w:r w:rsidRPr="00F91605">
              <w:t>http://192.168.20.28/</w:t>
            </w:r>
            <w:proofErr w:type="spellStart"/>
            <w:r w:rsidRPr="00F91605">
              <w:t>tasinir</w:t>
            </w:r>
            <w:proofErr w:type="spellEnd"/>
            <w:r w:rsidRPr="00F91605">
              <w:t>/</w:t>
            </w:r>
            <w:proofErr w:type="spellStart"/>
            <w:r w:rsidRPr="00F91605">
              <w:t>Giris</w:t>
            </w:r>
            <w:proofErr w:type="spellEnd"/>
            <w:r w:rsidRPr="00F91605">
              <w:t>.</w:t>
            </w:r>
            <w:proofErr w:type="spellStart"/>
            <w:r w:rsidRPr="00F91605">
              <w:t>aspx</w:t>
            </w:r>
            <w:proofErr w:type="spellEnd"/>
            <w:r>
              <w:t xml:space="preserve">”  taşınır mal otomasyonu giriş sayfasına Destek Hizmetleri Daire Başkanlığı tarafından verilen </w:t>
            </w:r>
            <w:r w:rsidRPr="00B35B53">
              <w:t>kullanıcı</w:t>
            </w:r>
            <w:r>
              <w:t xml:space="preserve"> adı, şifre ve çalışılacak yıl bilgisi yazılıp giriş seçeneğine basılarak</w:t>
            </w:r>
            <w:r w:rsidRPr="00B35B53">
              <w:t xml:space="preserve"> </w:t>
            </w:r>
            <w:r>
              <w:t>sisteme giriş işlemi tamamlanır.</w:t>
            </w:r>
          </w:p>
        </w:tc>
      </w:tr>
      <w:tr w:rsidR="009F5D44" w:rsidTr="00EF0BBE">
        <w:tc>
          <w:tcPr>
            <w:tcW w:w="534" w:type="dxa"/>
            <w:vAlign w:val="center"/>
          </w:tcPr>
          <w:p w:rsidR="009F5D44" w:rsidRDefault="009F5D44" w:rsidP="00EF0BBE">
            <w:pPr>
              <w:spacing w:after="120"/>
            </w:pPr>
          </w:p>
        </w:tc>
        <w:tc>
          <w:tcPr>
            <w:tcW w:w="8754" w:type="dxa"/>
          </w:tcPr>
          <w:p w:rsidR="009F5D44" w:rsidRDefault="009F5D44" w:rsidP="00EF0BBE">
            <w:pPr>
              <w:pStyle w:val="ListeParagraf"/>
              <w:spacing w:after="120"/>
              <w:jc w:val="both"/>
            </w:pPr>
            <w:r>
              <w:rPr>
                <w:noProof/>
              </w:rPr>
              <w:drawing>
                <wp:inline distT="0" distB="0" distL="0" distR="0">
                  <wp:extent cx="4655527" cy="1943100"/>
                  <wp:effectExtent l="19050" t="0" r="0" b="0"/>
                  <wp:docPr id="6" name="Resim 3" descr="C:\Users\user\Desktop\Ekran Alıntıs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Ekran Alıntısı.PNG"/>
                          <pic:cNvPicPr>
                            <a:picLocks noChangeAspect="1" noChangeArrowheads="1"/>
                          </pic:cNvPicPr>
                        </pic:nvPicPr>
                        <pic:blipFill>
                          <a:blip r:embed="rId10" cstate="print"/>
                          <a:srcRect/>
                          <a:stretch>
                            <a:fillRect/>
                          </a:stretch>
                        </pic:blipFill>
                        <pic:spPr bwMode="auto">
                          <a:xfrm>
                            <a:off x="0" y="0"/>
                            <a:ext cx="4657683" cy="1944000"/>
                          </a:xfrm>
                          <a:prstGeom prst="rect">
                            <a:avLst/>
                          </a:prstGeom>
                          <a:noFill/>
                          <a:ln w="9525">
                            <a:noFill/>
                            <a:miter lim="800000"/>
                            <a:headEnd/>
                            <a:tailEnd/>
                          </a:ln>
                        </pic:spPr>
                      </pic:pic>
                    </a:graphicData>
                  </a:graphic>
                </wp:inline>
              </w:drawing>
            </w:r>
          </w:p>
        </w:tc>
      </w:tr>
      <w:tr w:rsidR="009F5D44" w:rsidTr="00EF0BBE">
        <w:tc>
          <w:tcPr>
            <w:tcW w:w="534" w:type="dxa"/>
            <w:vAlign w:val="center"/>
          </w:tcPr>
          <w:p w:rsidR="009F5D44" w:rsidRDefault="009F5D44" w:rsidP="00EF0BBE">
            <w:pPr>
              <w:spacing w:after="120"/>
            </w:pPr>
            <w:r>
              <w:t>2.</w:t>
            </w:r>
          </w:p>
        </w:tc>
        <w:tc>
          <w:tcPr>
            <w:tcW w:w="8754" w:type="dxa"/>
          </w:tcPr>
          <w:p w:rsidR="009F5D44" w:rsidRDefault="009F5D44" w:rsidP="00EF0BBE">
            <w:pPr>
              <w:spacing w:after="120"/>
              <w:jc w:val="both"/>
            </w:pPr>
            <w:r w:rsidRPr="001B329F">
              <w:rPr>
                <w:b/>
                <w:sz w:val="32"/>
                <w:szCs w:val="32"/>
              </w:rPr>
              <w:t xml:space="preserve">Taşınır Mal Otomasyonu Birim </w:t>
            </w:r>
            <w:r>
              <w:rPr>
                <w:b/>
                <w:sz w:val="32"/>
                <w:szCs w:val="32"/>
              </w:rPr>
              <w:t>Seçimi</w:t>
            </w:r>
            <w:r w:rsidRPr="001B329F">
              <w:rPr>
                <w:b/>
                <w:sz w:val="32"/>
                <w:szCs w:val="32"/>
              </w:rPr>
              <w:t xml:space="preserve"> İşlemi</w:t>
            </w:r>
          </w:p>
        </w:tc>
      </w:tr>
      <w:tr w:rsidR="009F5D44" w:rsidTr="00EF0BBE">
        <w:tc>
          <w:tcPr>
            <w:tcW w:w="534" w:type="dxa"/>
            <w:vAlign w:val="center"/>
          </w:tcPr>
          <w:p w:rsidR="009F5D44" w:rsidRDefault="009F5D44" w:rsidP="00EF0BBE">
            <w:pPr>
              <w:spacing w:after="120"/>
            </w:pPr>
            <w:r>
              <w:t>2.1</w:t>
            </w:r>
          </w:p>
        </w:tc>
        <w:tc>
          <w:tcPr>
            <w:tcW w:w="8754" w:type="dxa"/>
          </w:tcPr>
          <w:p w:rsidR="009F5D44" w:rsidRDefault="009F5D44" w:rsidP="00EF0BBE">
            <w:pPr>
              <w:spacing w:after="120"/>
              <w:jc w:val="both"/>
            </w:pPr>
            <w:r>
              <w:t xml:space="preserve">Taşınır mal otomasyon sistemine, kullanıcı giriş işlemi yapılarak, kullanıcısı olduğunuz birim seçilir. </w:t>
            </w:r>
            <w:r w:rsidRPr="003B33D8">
              <w:rPr>
                <w:b/>
                <w:color w:val="FF0000"/>
              </w:rPr>
              <w:t>Birim Seçimi seçeneği</w:t>
            </w:r>
            <w:r>
              <w:t xml:space="preserve"> üzerine tıklanarak, ilgili birim seçilir ve tamam seçeneğine basılır. </w:t>
            </w:r>
          </w:p>
        </w:tc>
      </w:tr>
      <w:tr w:rsidR="009F5D44" w:rsidTr="00EF0BBE">
        <w:trPr>
          <w:trHeight w:val="3076"/>
        </w:trPr>
        <w:tc>
          <w:tcPr>
            <w:tcW w:w="534" w:type="dxa"/>
            <w:vAlign w:val="center"/>
          </w:tcPr>
          <w:p w:rsidR="009F5D44" w:rsidRDefault="009F5D44" w:rsidP="00EF0BBE">
            <w:pPr>
              <w:spacing w:after="120"/>
            </w:pPr>
          </w:p>
        </w:tc>
        <w:tc>
          <w:tcPr>
            <w:tcW w:w="8754" w:type="dxa"/>
          </w:tcPr>
          <w:p w:rsidR="009F5D44" w:rsidRDefault="009F5D44" w:rsidP="00EF0BBE">
            <w:pPr>
              <w:pStyle w:val="ListeParagraf"/>
              <w:spacing w:after="120"/>
              <w:jc w:val="both"/>
            </w:pPr>
            <w:r w:rsidRPr="008C15E2">
              <w:rPr>
                <w:noProof/>
              </w:rPr>
              <w:drawing>
                <wp:inline distT="0" distB="0" distL="0" distR="0">
                  <wp:extent cx="4381500" cy="1622528"/>
                  <wp:effectExtent l="19050" t="0" r="0" b="0"/>
                  <wp:docPr id="5" name="Resim 2" descr="C:\Users\user\Desktop\Ekran Alıntıs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Ekran Alıntısı.PNG"/>
                          <pic:cNvPicPr>
                            <a:picLocks noChangeAspect="1" noChangeArrowheads="1"/>
                          </pic:cNvPicPr>
                        </pic:nvPicPr>
                        <pic:blipFill>
                          <a:blip r:embed="rId11" cstate="print"/>
                          <a:srcRect/>
                          <a:stretch>
                            <a:fillRect/>
                          </a:stretch>
                        </pic:blipFill>
                        <pic:spPr bwMode="auto">
                          <a:xfrm>
                            <a:off x="0" y="0"/>
                            <a:ext cx="4380052" cy="1621992"/>
                          </a:xfrm>
                          <a:prstGeom prst="rect">
                            <a:avLst/>
                          </a:prstGeom>
                          <a:noFill/>
                          <a:ln w="9525">
                            <a:noFill/>
                            <a:miter lim="800000"/>
                            <a:headEnd/>
                            <a:tailEnd/>
                          </a:ln>
                        </pic:spPr>
                      </pic:pic>
                    </a:graphicData>
                  </a:graphic>
                </wp:inline>
              </w:drawing>
            </w:r>
          </w:p>
        </w:tc>
      </w:tr>
      <w:tr w:rsidR="009F5D44" w:rsidTr="00EF0BBE">
        <w:tc>
          <w:tcPr>
            <w:tcW w:w="534" w:type="dxa"/>
            <w:vAlign w:val="center"/>
          </w:tcPr>
          <w:p w:rsidR="009F5D44" w:rsidRDefault="009F5D44" w:rsidP="00EF0BBE">
            <w:pPr>
              <w:spacing w:after="120"/>
            </w:pPr>
            <w:r>
              <w:t>3</w:t>
            </w:r>
          </w:p>
        </w:tc>
        <w:tc>
          <w:tcPr>
            <w:tcW w:w="8754" w:type="dxa"/>
          </w:tcPr>
          <w:p w:rsidR="009F5D44" w:rsidRPr="001B329F" w:rsidRDefault="009F5D44" w:rsidP="00EF0BBE">
            <w:pPr>
              <w:spacing w:after="120"/>
              <w:jc w:val="both"/>
              <w:rPr>
                <w:b/>
                <w:sz w:val="32"/>
                <w:szCs w:val="32"/>
              </w:rPr>
            </w:pPr>
            <w:r w:rsidRPr="001B329F">
              <w:rPr>
                <w:b/>
                <w:sz w:val="32"/>
                <w:szCs w:val="32"/>
              </w:rPr>
              <w:t xml:space="preserve">Taşınır Mal Otomasyonu </w:t>
            </w:r>
            <w:r>
              <w:rPr>
                <w:b/>
                <w:sz w:val="32"/>
                <w:szCs w:val="32"/>
              </w:rPr>
              <w:t>Kullanıcı</w:t>
            </w:r>
            <w:r w:rsidRPr="001B329F">
              <w:rPr>
                <w:b/>
                <w:sz w:val="32"/>
                <w:szCs w:val="32"/>
              </w:rPr>
              <w:t xml:space="preserve"> </w:t>
            </w:r>
            <w:r>
              <w:rPr>
                <w:b/>
                <w:sz w:val="32"/>
                <w:szCs w:val="32"/>
              </w:rPr>
              <w:t xml:space="preserve">Şifre Değiştir </w:t>
            </w:r>
            <w:r w:rsidRPr="001B329F">
              <w:rPr>
                <w:b/>
                <w:sz w:val="32"/>
                <w:szCs w:val="32"/>
              </w:rPr>
              <w:t>İşlemi</w:t>
            </w:r>
          </w:p>
        </w:tc>
      </w:tr>
      <w:tr w:rsidR="009F5D44" w:rsidTr="00EF0BBE">
        <w:tc>
          <w:tcPr>
            <w:tcW w:w="534" w:type="dxa"/>
            <w:vAlign w:val="center"/>
          </w:tcPr>
          <w:p w:rsidR="009F5D44" w:rsidRDefault="009F5D44" w:rsidP="00EF0BBE">
            <w:pPr>
              <w:spacing w:after="120"/>
            </w:pPr>
            <w:r>
              <w:t>3.1</w:t>
            </w:r>
          </w:p>
        </w:tc>
        <w:tc>
          <w:tcPr>
            <w:tcW w:w="8754" w:type="dxa"/>
          </w:tcPr>
          <w:p w:rsidR="009F5D44" w:rsidRPr="001B329F" w:rsidRDefault="009F5D44" w:rsidP="00EF0BBE">
            <w:pPr>
              <w:spacing w:after="120"/>
              <w:jc w:val="both"/>
              <w:rPr>
                <w:b/>
                <w:sz w:val="32"/>
                <w:szCs w:val="32"/>
              </w:rPr>
            </w:pPr>
            <w:r>
              <w:t xml:space="preserve">Taşınır mal otomasyon sistemine, kullanıcı giriş işlemi yapılarak, kullanıcısı olduğunuz birim seçilir. </w:t>
            </w:r>
            <w:r w:rsidRPr="00532EB6">
              <w:t>Taşınır Mal Otomasy</w:t>
            </w:r>
            <w:r>
              <w:t xml:space="preserve">onu ekranı sağ üst köşesindeki </w:t>
            </w:r>
            <w:r w:rsidRPr="00F17846">
              <w:rPr>
                <w:b/>
                <w:color w:val="FF0000"/>
              </w:rPr>
              <w:t>Şifre Değiştir</w:t>
            </w:r>
            <w:r w:rsidRPr="00532EB6">
              <w:t xml:space="preserve"> seçeneği </w:t>
            </w:r>
            <w:r>
              <w:t>seçilir. Ekrana gelen şifre değiştir formunda eski şifre, yeni şifre, yeni şifre tekrar bölümleri doldurularak kaydet butonuna tıklanıl</w:t>
            </w:r>
            <w:r w:rsidRPr="00532EB6">
              <w:t xml:space="preserve">arak </w:t>
            </w:r>
            <w:r>
              <w:t xml:space="preserve">şifre değiştirme </w:t>
            </w:r>
            <w:r w:rsidRPr="00532EB6">
              <w:t>işlemi tamamlanır.</w:t>
            </w:r>
          </w:p>
        </w:tc>
      </w:tr>
      <w:tr w:rsidR="009F5D44" w:rsidTr="00EF0BBE">
        <w:tc>
          <w:tcPr>
            <w:tcW w:w="534" w:type="dxa"/>
            <w:vAlign w:val="center"/>
          </w:tcPr>
          <w:p w:rsidR="009F5D44" w:rsidRDefault="009F5D44" w:rsidP="00EF0BBE">
            <w:pPr>
              <w:spacing w:after="120"/>
            </w:pPr>
          </w:p>
        </w:tc>
        <w:tc>
          <w:tcPr>
            <w:tcW w:w="8754" w:type="dxa"/>
          </w:tcPr>
          <w:p w:rsidR="009F5D44" w:rsidRPr="00532EB6" w:rsidRDefault="009F5D44" w:rsidP="00EF0BBE">
            <w:pPr>
              <w:spacing w:after="120"/>
              <w:jc w:val="both"/>
            </w:pPr>
            <w:r w:rsidRPr="0073745D">
              <w:rPr>
                <w:noProof/>
                <w:lang w:eastAsia="tr-TR"/>
              </w:rPr>
              <w:drawing>
                <wp:inline distT="0" distB="0" distL="0" distR="0">
                  <wp:extent cx="5411470" cy="3043555"/>
                  <wp:effectExtent l="19050" t="0" r="0" b="0"/>
                  <wp:docPr id="17"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srcRect/>
                          <a:stretch>
                            <a:fillRect/>
                          </a:stretch>
                        </pic:blipFill>
                        <pic:spPr bwMode="auto">
                          <a:xfrm>
                            <a:off x="0" y="0"/>
                            <a:ext cx="5411470" cy="3043555"/>
                          </a:xfrm>
                          <a:prstGeom prst="rect">
                            <a:avLst/>
                          </a:prstGeom>
                          <a:noFill/>
                          <a:ln w="9525">
                            <a:noFill/>
                            <a:miter lim="800000"/>
                            <a:headEnd/>
                            <a:tailEnd/>
                          </a:ln>
                        </pic:spPr>
                      </pic:pic>
                    </a:graphicData>
                  </a:graphic>
                </wp:inline>
              </w:drawing>
            </w:r>
          </w:p>
        </w:tc>
      </w:tr>
      <w:tr w:rsidR="009F5D44" w:rsidTr="00EF0BBE">
        <w:tc>
          <w:tcPr>
            <w:tcW w:w="534" w:type="dxa"/>
            <w:vAlign w:val="center"/>
          </w:tcPr>
          <w:p w:rsidR="009F5D44" w:rsidRDefault="009F5D44" w:rsidP="00EF0BBE">
            <w:pPr>
              <w:spacing w:after="120"/>
            </w:pPr>
          </w:p>
        </w:tc>
        <w:tc>
          <w:tcPr>
            <w:tcW w:w="8754" w:type="dxa"/>
          </w:tcPr>
          <w:p w:rsidR="009F5D44" w:rsidRPr="00532EB6" w:rsidRDefault="009F5D44" w:rsidP="00EF0BBE">
            <w:pPr>
              <w:spacing w:after="120"/>
              <w:jc w:val="both"/>
            </w:pPr>
            <w:r>
              <w:rPr>
                <w:noProof/>
                <w:lang w:eastAsia="tr-TR"/>
              </w:rPr>
              <w:drawing>
                <wp:inline distT="0" distB="0" distL="0" distR="0">
                  <wp:extent cx="5411470" cy="3043555"/>
                  <wp:effectExtent l="19050" t="0" r="0" b="0"/>
                  <wp:docPr id="15"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srcRect/>
                          <a:stretch>
                            <a:fillRect/>
                          </a:stretch>
                        </pic:blipFill>
                        <pic:spPr bwMode="auto">
                          <a:xfrm>
                            <a:off x="0" y="0"/>
                            <a:ext cx="5411470" cy="3043555"/>
                          </a:xfrm>
                          <a:prstGeom prst="rect">
                            <a:avLst/>
                          </a:prstGeom>
                          <a:noFill/>
                          <a:ln w="9525">
                            <a:noFill/>
                            <a:miter lim="800000"/>
                            <a:headEnd/>
                            <a:tailEnd/>
                          </a:ln>
                        </pic:spPr>
                      </pic:pic>
                    </a:graphicData>
                  </a:graphic>
                </wp:inline>
              </w:drawing>
            </w:r>
          </w:p>
        </w:tc>
      </w:tr>
      <w:tr w:rsidR="009F5D44" w:rsidTr="00EF0BBE">
        <w:tc>
          <w:tcPr>
            <w:tcW w:w="534" w:type="dxa"/>
            <w:vAlign w:val="center"/>
          </w:tcPr>
          <w:p w:rsidR="009F5D44" w:rsidRDefault="009F5D44" w:rsidP="00EF0BBE">
            <w:pPr>
              <w:spacing w:after="120"/>
            </w:pPr>
            <w:r>
              <w:t>4</w:t>
            </w:r>
          </w:p>
        </w:tc>
        <w:tc>
          <w:tcPr>
            <w:tcW w:w="8754" w:type="dxa"/>
          </w:tcPr>
          <w:p w:rsidR="009F5D44" w:rsidRPr="001B329F" w:rsidRDefault="009F5D44" w:rsidP="00EF0BBE">
            <w:pPr>
              <w:spacing w:after="120"/>
              <w:jc w:val="both"/>
              <w:rPr>
                <w:b/>
                <w:sz w:val="32"/>
                <w:szCs w:val="32"/>
              </w:rPr>
            </w:pPr>
            <w:r w:rsidRPr="001B329F">
              <w:rPr>
                <w:b/>
                <w:sz w:val="32"/>
                <w:szCs w:val="32"/>
              </w:rPr>
              <w:t xml:space="preserve">Taşınır Mal Otomasyonu </w:t>
            </w:r>
            <w:r>
              <w:rPr>
                <w:b/>
                <w:sz w:val="32"/>
                <w:szCs w:val="32"/>
              </w:rPr>
              <w:t>Kullanıcı</w:t>
            </w:r>
            <w:r w:rsidRPr="001B329F">
              <w:rPr>
                <w:b/>
                <w:sz w:val="32"/>
                <w:szCs w:val="32"/>
              </w:rPr>
              <w:t xml:space="preserve"> </w:t>
            </w:r>
            <w:r>
              <w:rPr>
                <w:b/>
                <w:sz w:val="32"/>
                <w:szCs w:val="32"/>
              </w:rPr>
              <w:t xml:space="preserve">Çıkış </w:t>
            </w:r>
            <w:r w:rsidRPr="001B329F">
              <w:rPr>
                <w:b/>
                <w:sz w:val="32"/>
                <w:szCs w:val="32"/>
              </w:rPr>
              <w:t>İşlemi</w:t>
            </w:r>
          </w:p>
        </w:tc>
      </w:tr>
      <w:tr w:rsidR="009F5D44" w:rsidTr="00EF0BBE">
        <w:tc>
          <w:tcPr>
            <w:tcW w:w="534" w:type="dxa"/>
            <w:vAlign w:val="center"/>
          </w:tcPr>
          <w:p w:rsidR="009F5D44" w:rsidRDefault="009F5D44" w:rsidP="00EF0BBE">
            <w:pPr>
              <w:spacing w:after="120"/>
            </w:pPr>
            <w:r>
              <w:t>4.1</w:t>
            </w:r>
          </w:p>
        </w:tc>
        <w:tc>
          <w:tcPr>
            <w:tcW w:w="8754" w:type="dxa"/>
          </w:tcPr>
          <w:p w:rsidR="009F5D44" w:rsidRPr="001B329F" w:rsidRDefault="009F5D44" w:rsidP="00EF0BBE">
            <w:pPr>
              <w:spacing w:after="120"/>
              <w:jc w:val="both"/>
              <w:rPr>
                <w:b/>
                <w:sz w:val="32"/>
                <w:szCs w:val="32"/>
              </w:rPr>
            </w:pPr>
            <w:r>
              <w:t xml:space="preserve">Taşınır mal otomasyon sistemine, kullanıcı giriş işlemi yapılarak, kullanıcısı olduğunuz birim seçilir. </w:t>
            </w:r>
            <w:r w:rsidRPr="00532EB6">
              <w:t xml:space="preserve">Taşınır Mal Otomasyonu ekranı sağ üst köşesindeki </w:t>
            </w:r>
            <w:r w:rsidRPr="00F17846">
              <w:rPr>
                <w:b/>
                <w:color w:val="FF0000"/>
              </w:rPr>
              <w:t>“ÇIKIŞ</w:t>
            </w:r>
            <w:r w:rsidRPr="00532EB6">
              <w:t>” seçeneğine tıklan</w:t>
            </w:r>
            <w:r>
              <w:t xml:space="preserve">ır ekrana gelen tamam butonuna tıklanarak </w:t>
            </w:r>
            <w:r w:rsidRPr="00532EB6">
              <w:t>otomasyon sisteminden çıkış işlemi tamamlanır.</w:t>
            </w:r>
            <w:r>
              <w:t xml:space="preserve"> Ekrana gelen iptal butonuna basıldığında ise sistemde çalışılmaya devam edilebilir.</w:t>
            </w:r>
          </w:p>
        </w:tc>
      </w:tr>
      <w:tr w:rsidR="009F5D44" w:rsidTr="00EF0BBE">
        <w:tc>
          <w:tcPr>
            <w:tcW w:w="534" w:type="dxa"/>
            <w:vAlign w:val="center"/>
          </w:tcPr>
          <w:p w:rsidR="009F5D44" w:rsidRDefault="009F5D44" w:rsidP="00EF0BBE">
            <w:pPr>
              <w:spacing w:after="120"/>
            </w:pPr>
          </w:p>
        </w:tc>
        <w:tc>
          <w:tcPr>
            <w:tcW w:w="8754" w:type="dxa"/>
          </w:tcPr>
          <w:p w:rsidR="009F5D44" w:rsidRDefault="009F5D44" w:rsidP="00EF0BBE">
            <w:pPr>
              <w:spacing w:after="120"/>
              <w:jc w:val="both"/>
            </w:pPr>
            <w:r w:rsidRPr="00532EB6">
              <w:rPr>
                <w:noProof/>
                <w:lang w:eastAsia="tr-TR"/>
              </w:rPr>
              <w:drawing>
                <wp:inline distT="0" distB="0" distL="0" distR="0">
                  <wp:extent cx="5411285" cy="3220872"/>
                  <wp:effectExtent l="19050" t="0" r="0" b="0"/>
                  <wp:docPr id="12"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srcRect/>
                          <a:stretch>
                            <a:fillRect/>
                          </a:stretch>
                        </pic:blipFill>
                        <pic:spPr bwMode="auto">
                          <a:xfrm>
                            <a:off x="0" y="0"/>
                            <a:ext cx="5411470" cy="3220982"/>
                          </a:xfrm>
                          <a:prstGeom prst="rect">
                            <a:avLst/>
                          </a:prstGeom>
                          <a:noFill/>
                          <a:ln w="9525">
                            <a:noFill/>
                            <a:miter lim="800000"/>
                            <a:headEnd/>
                            <a:tailEnd/>
                          </a:ln>
                        </pic:spPr>
                      </pic:pic>
                    </a:graphicData>
                  </a:graphic>
                </wp:inline>
              </w:drawing>
            </w:r>
          </w:p>
          <w:p w:rsidR="009F5D44" w:rsidRDefault="009F5D44" w:rsidP="00EF0BBE">
            <w:pPr>
              <w:spacing w:after="120"/>
              <w:jc w:val="both"/>
            </w:pPr>
          </w:p>
          <w:p w:rsidR="009F5D44" w:rsidRDefault="009F5D44" w:rsidP="00EF0BBE">
            <w:pPr>
              <w:spacing w:after="120"/>
              <w:jc w:val="both"/>
            </w:pPr>
          </w:p>
          <w:p w:rsidR="009F5D44" w:rsidRPr="00532EB6" w:rsidRDefault="009F5D44" w:rsidP="00EF0BBE">
            <w:pPr>
              <w:spacing w:after="120"/>
              <w:jc w:val="both"/>
            </w:pPr>
          </w:p>
        </w:tc>
      </w:tr>
      <w:tr w:rsidR="009F5D44" w:rsidTr="00EF0BBE">
        <w:trPr>
          <w:trHeight w:val="5272"/>
        </w:trPr>
        <w:tc>
          <w:tcPr>
            <w:tcW w:w="534" w:type="dxa"/>
            <w:vAlign w:val="center"/>
          </w:tcPr>
          <w:p w:rsidR="009F5D44" w:rsidRDefault="009F5D44" w:rsidP="00EF0BBE">
            <w:pPr>
              <w:spacing w:after="120"/>
            </w:pPr>
          </w:p>
        </w:tc>
        <w:tc>
          <w:tcPr>
            <w:tcW w:w="8754" w:type="dxa"/>
          </w:tcPr>
          <w:p w:rsidR="009F5D44" w:rsidRPr="00532EB6" w:rsidRDefault="009F5D44" w:rsidP="00EF0BBE">
            <w:pPr>
              <w:spacing w:after="120"/>
              <w:jc w:val="both"/>
            </w:pPr>
            <w:r>
              <w:rPr>
                <w:noProof/>
                <w:lang w:eastAsia="tr-TR"/>
              </w:rPr>
              <w:drawing>
                <wp:inline distT="0" distB="0" distL="0" distR="0">
                  <wp:extent cx="5411470" cy="3043555"/>
                  <wp:effectExtent l="19050" t="0" r="0" b="0"/>
                  <wp:docPr id="1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srcRect/>
                          <a:stretch>
                            <a:fillRect/>
                          </a:stretch>
                        </pic:blipFill>
                        <pic:spPr bwMode="auto">
                          <a:xfrm>
                            <a:off x="0" y="0"/>
                            <a:ext cx="5411470" cy="3043555"/>
                          </a:xfrm>
                          <a:prstGeom prst="rect">
                            <a:avLst/>
                          </a:prstGeom>
                          <a:noFill/>
                          <a:ln w="9525">
                            <a:noFill/>
                            <a:miter lim="800000"/>
                            <a:headEnd/>
                            <a:tailEnd/>
                          </a:ln>
                        </pic:spPr>
                      </pic:pic>
                    </a:graphicData>
                  </a:graphic>
                </wp:inline>
              </w:drawing>
            </w:r>
          </w:p>
        </w:tc>
      </w:tr>
      <w:tr w:rsidR="009F5D44" w:rsidTr="00EF0BBE">
        <w:tc>
          <w:tcPr>
            <w:tcW w:w="534" w:type="dxa"/>
            <w:vAlign w:val="center"/>
          </w:tcPr>
          <w:p w:rsidR="009F5D44" w:rsidRDefault="009F5D44" w:rsidP="00EF0BBE">
            <w:pPr>
              <w:spacing w:after="120"/>
            </w:pPr>
            <w:r>
              <w:t>5.</w:t>
            </w:r>
          </w:p>
        </w:tc>
        <w:tc>
          <w:tcPr>
            <w:tcW w:w="8754" w:type="dxa"/>
          </w:tcPr>
          <w:p w:rsidR="009F5D44" w:rsidRPr="008C15E2" w:rsidRDefault="009F5D44" w:rsidP="00EF0BBE">
            <w:pPr>
              <w:spacing w:after="120"/>
              <w:jc w:val="both"/>
            </w:pPr>
            <w:r w:rsidRPr="001B329F">
              <w:rPr>
                <w:b/>
                <w:sz w:val="32"/>
                <w:szCs w:val="32"/>
              </w:rPr>
              <w:t>Taşınır Mal Otomasyonu Taşınır İstek Belgesi İşlemi</w:t>
            </w:r>
          </w:p>
        </w:tc>
      </w:tr>
      <w:tr w:rsidR="009F5D44" w:rsidTr="00EF0BBE">
        <w:tc>
          <w:tcPr>
            <w:tcW w:w="534" w:type="dxa"/>
            <w:vAlign w:val="center"/>
          </w:tcPr>
          <w:p w:rsidR="009F5D44" w:rsidRDefault="009F5D44" w:rsidP="00EF0BBE">
            <w:pPr>
              <w:spacing w:after="120"/>
            </w:pPr>
          </w:p>
        </w:tc>
        <w:tc>
          <w:tcPr>
            <w:tcW w:w="8754" w:type="dxa"/>
          </w:tcPr>
          <w:p w:rsidR="009F5D44" w:rsidRPr="008C15E2" w:rsidRDefault="009F5D44" w:rsidP="00EF0BBE">
            <w:pPr>
              <w:spacing w:after="120"/>
              <w:jc w:val="both"/>
            </w:pPr>
            <w:r>
              <w:rPr>
                <w:noProof/>
                <w:lang w:eastAsia="tr-TR"/>
              </w:rPr>
              <w:drawing>
                <wp:inline distT="0" distB="0" distL="0" distR="0">
                  <wp:extent cx="4838700" cy="2519617"/>
                  <wp:effectExtent l="19050" t="0" r="0" b="0"/>
                  <wp:docPr id="624" name="Resim 624" descr="C:\Users\user\Desktop\Ekran Alıntıs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descr="C:\Users\user\Desktop\Ekran Alıntısı.PNG"/>
                          <pic:cNvPicPr>
                            <a:picLocks noChangeAspect="1" noChangeArrowheads="1"/>
                          </pic:cNvPicPr>
                        </pic:nvPicPr>
                        <pic:blipFill>
                          <a:blip r:embed="rId15" cstate="print"/>
                          <a:srcRect/>
                          <a:stretch>
                            <a:fillRect/>
                          </a:stretch>
                        </pic:blipFill>
                        <pic:spPr bwMode="auto">
                          <a:xfrm>
                            <a:off x="0" y="0"/>
                            <a:ext cx="4841374" cy="2521009"/>
                          </a:xfrm>
                          <a:prstGeom prst="rect">
                            <a:avLst/>
                          </a:prstGeom>
                          <a:noFill/>
                          <a:ln w="9525">
                            <a:noFill/>
                            <a:miter lim="800000"/>
                            <a:headEnd/>
                            <a:tailEnd/>
                          </a:ln>
                        </pic:spPr>
                      </pic:pic>
                    </a:graphicData>
                  </a:graphic>
                </wp:inline>
              </w:drawing>
            </w:r>
            <w:r>
              <w:t xml:space="preserve"> </w:t>
            </w:r>
          </w:p>
        </w:tc>
      </w:tr>
      <w:tr w:rsidR="009F5D44" w:rsidTr="00EF0BBE">
        <w:tc>
          <w:tcPr>
            <w:tcW w:w="534" w:type="dxa"/>
            <w:vAlign w:val="center"/>
          </w:tcPr>
          <w:p w:rsidR="009F5D44" w:rsidRDefault="009F5D44" w:rsidP="00EF0BBE">
            <w:pPr>
              <w:spacing w:after="120"/>
            </w:pPr>
            <w:r>
              <w:t>5.1</w:t>
            </w:r>
          </w:p>
          <w:p w:rsidR="009F5D44" w:rsidRDefault="009F5D44" w:rsidP="00EF0BBE">
            <w:pPr>
              <w:spacing w:after="120"/>
            </w:pPr>
          </w:p>
        </w:tc>
        <w:tc>
          <w:tcPr>
            <w:tcW w:w="8754" w:type="dxa"/>
          </w:tcPr>
          <w:p w:rsidR="009F5D44" w:rsidRPr="00B9499C" w:rsidRDefault="009F5D44" w:rsidP="00EF0BBE">
            <w:pPr>
              <w:spacing w:after="120"/>
              <w:jc w:val="both"/>
            </w:pPr>
            <w:r>
              <w:t xml:space="preserve">Taşınır mal otomasyon sistemine, kullanıcı giriş işlemi yapılarak, kullanıcısı olduğunuz birim seçilir. Birimin ihtiyaç duyduğu sarf ve demirbaş malzemelerin alımına ilişkin olarak </w:t>
            </w:r>
            <w:r w:rsidRPr="005C44CA">
              <w:rPr>
                <w:b/>
                <w:color w:val="FF0000"/>
              </w:rPr>
              <w:t>Taşınır İşlemleri</w:t>
            </w:r>
            <w:r>
              <w:t xml:space="preserve"> bölümünde bulunan </w:t>
            </w:r>
            <w:r w:rsidRPr="005C44CA">
              <w:rPr>
                <w:b/>
                <w:color w:val="FF0000"/>
              </w:rPr>
              <w:t>Taşınır İstek</w:t>
            </w:r>
            <w:r>
              <w:t xml:space="preserve"> seçeneği seçilir.  Buradaki formda belirtilen istek yapan birim, gerçekleştiren birim, istek yapanın adı, soyadı, unvanı, kontrol yetkilisi, ihtiyacın gerekçesi yazılarak, </w:t>
            </w:r>
            <w:r w:rsidRPr="005C44CA">
              <w:rPr>
                <w:b/>
                <w:color w:val="FF0000"/>
              </w:rPr>
              <w:t xml:space="preserve">taşınır ekle </w:t>
            </w:r>
            <w:r>
              <w:t xml:space="preserve">seçeneğine basılır. </w:t>
            </w:r>
          </w:p>
        </w:tc>
      </w:tr>
      <w:tr w:rsidR="009F5D44" w:rsidTr="00EF0BBE">
        <w:tc>
          <w:tcPr>
            <w:tcW w:w="534" w:type="dxa"/>
            <w:vAlign w:val="center"/>
          </w:tcPr>
          <w:p w:rsidR="009F5D44" w:rsidRDefault="009F5D44" w:rsidP="00EF0BBE">
            <w:pPr>
              <w:spacing w:after="120"/>
            </w:pPr>
          </w:p>
        </w:tc>
        <w:tc>
          <w:tcPr>
            <w:tcW w:w="8754" w:type="dxa"/>
          </w:tcPr>
          <w:p w:rsidR="009F5D44" w:rsidRDefault="009F5D44" w:rsidP="00EF0BBE">
            <w:pPr>
              <w:spacing w:after="120"/>
              <w:jc w:val="both"/>
            </w:pPr>
            <w:r>
              <w:rPr>
                <w:noProof/>
                <w:lang w:eastAsia="tr-TR"/>
              </w:rPr>
              <w:drawing>
                <wp:inline distT="0" distB="0" distL="0" distR="0">
                  <wp:extent cx="5410200" cy="2905125"/>
                  <wp:effectExtent l="19050" t="0" r="0" b="0"/>
                  <wp:docPr id="625" name="Resim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pic:cNvPicPr>
                            <a:picLocks noChangeAspect="1" noChangeArrowheads="1"/>
                          </pic:cNvPicPr>
                        </pic:nvPicPr>
                        <pic:blipFill>
                          <a:blip r:embed="rId16" cstate="print"/>
                          <a:srcRect/>
                          <a:stretch>
                            <a:fillRect/>
                          </a:stretch>
                        </pic:blipFill>
                        <pic:spPr bwMode="auto">
                          <a:xfrm>
                            <a:off x="0" y="0"/>
                            <a:ext cx="5410200" cy="2905125"/>
                          </a:xfrm>
                          <a:prstGeom prst="rect">
                            <a:avLst/>
                          </a:prstGeom>
                          <a:noFill/>
                          <a:ln w="9525">
                            <a:noFill/>
                            <a:miter lim="800000"/>
                            <a:headEnd/>
                            <a:tailEnd/>
                          </a:ln>
                        </pic:spPr>
                      </pic:pic>
                    </a:graphicData>
                  </a:graphic>
                </wp:inline>
              </w:drawing>
            </w:r>
          </w:p>
        </w:tc>
      </w:tr>
      <w:tr w:rsidR="009F5D44" w:rsidTr="00EF0BBE">
        <w:tc>
          <w:tcPr>
            <w:tcW w:w="534" w:type="dxa"/>
            <w:vAlign w:val="center"/>
          </w:tcPr>
          <w:p w:rsidR="009F5D44" w:rsidRDefault="009F5D44" w:rsidP="00EF0BBE">
            <w:pPr>
              <w:spacing w:after="120"/>
            </w:pPr>
            <w:r>
              <w:t>5.2</w:t>
            </w:r>
          </w:p>
        </w:tc>
        <w:tc>
          <w:tcPr>
            <w:tcW w:w="8754" w:type="dxa"/>
          </w:tcPr>
          <w:p w:rsidR="009F5D44" w:rsidRDefault="009F5D44" w:rsidP="00EF0BBE">
            <w:pPr>
              <w:spacing w:after="120"/>
              <w:jc w:val="both"/>
              <w:rPr>
                <w:noProof/>
                <w:lang w:eastAsia="tr-TR"/>
              </w:rPr>
            </w:pPr>
            <w:r>
              <w:rPr>
                <w:noProof/>
                <w:lang w:eastAsia="tr-TR"/>
              </w:rPr>
              <w:t>Burada ekrana gelen Taşınır listesi formunda, taşınır kodu veya açıklama sütununa taşınır kısa adı yazılarak ilgili taşınırın bulunması için bul seçeneğine basılarak arama yapılır.</w:t>
            </w:r>
          </w:p>
        </w:tc>
      </w:tr>
      <w:tr w:rsidR="009F5D44" w:rsidTr="00EF0BBE">
        <w:tc>
          <w:tcPr>
            <w:tcW w:w="534" w:type="dxa"/>
            <w:vAlign w:val="center"/>
          </w:tcPr>
          <w:p w:rsidR="009F5D44" w:rsidRDefault="009F5D44" w:rsidP="00EF0BBE">
            <w:pPr>
              <w:spacing w:after="120"/>
            </w:pPr>
          </w:p>
        </w:tc>
        <w:tc>
          <w:tcPr>
            <w:tcW w:w="8754" w:type="dxa"/>
          </w:tcPr>
          <w:p w:rsidR="009F5D44" w:rsidRDefault="009F5D44" w:rsidP="00EF0BBE">
            <w:pPr>
              <w:spacing w:after="120"/>
              <w:jc w:val="both"/>
              <w:rPr>
                <w:noProof/>
                <w:lang w:eastAsia="tr-TR"/>
              </w:rPr>
            </w:pPr>
            <w:r>
              <w:rPr>
                <w:noProof/>
                <w:lang w:eastAsia="tr-TR"/>
              </w:rPr>
              <w:drawing>
                <wp:inline distT="0" distB="0" distL="0" distR="0">
                  <wp:extent cx="5419725" cy="2857500"/>
                  <wp:effectExtent l="19050" t="0" r="9525" b="0"/>
                  <wp:docPr id="628" name="Resim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8"/>
                          <pic:cNvPicPr>
                            <a:picLocks noChangeAspect="1" noChangeArrowheads="1"/>
                          </pic:cNvPicPr>
                        </pic:nvPicPr>
                        <pic:blipFill>
                          <a:blip r:embed="rId17" cstate="print"/>
                          <a:srcRect/>
                          <a:stretch>
                            <a:fillRect/>
                          </a:stretch>
                        </pic:blipFill>
                        <pic:spPr bwMode="auto">
                          <a:xfrm>
                            <a:off x="0" y="0"/>
                            <a:ext cx="5419725" cy="2857500"/>
                          </a:xfrm>
                          <a:prstGeom prst="rect">
                            <a:avLst/>
                          </a:prstGeom>
                          <a:noFill/>
                          <a:ln w="9525">
                            <a:noFill/>
                            <a:miter lim="800000"/>
                            <a:headEnd/>
                            <a:tailEnd/>
                          </a:ln>
                        </pic:spPr>
                      </pic:pic>
                    </a:graphicData>
                  </a:graphic>
                </wp:inline>
              </w:drawing>
            </w:r>
          </w:p>
        </w:tc>
      </w:tr>
      <w:tr w:rsidR="009F5D44" w:rsidTr="00EF0BBE">
        <w:tc>
          <w:tcPr>
            <w:tcW w:w="534" w:type="dxa"/>
            <w:vAlign w:val="center"/>
          </w:tcPr>
          <w:p w:rsidR="009F5D44" w:rsidRDefault="009F5D44" w:rsidP="00EF0BBE">
            <w:pPr>
              <w:spacing w:after="120"/>
            </w:pPr>
            <w:r>
              <w:t>5.3</w:t>
            </w:r>
          </w:p>
        </w:tc>
        <w:tc>
          <w:tcPr>
            <w:tcW w:w="8754" w:type="dxa"/>
          </w:tcPr>
          <w:p w:rsidR="009F5D44" w:rsidRDefault="009F5D44" w:rsidP="00EF0BBE">
            <w:pPr>
              <w:spacing w:after="120"/>
              <w:jc w:val="both"/>
              <w:rPr>
                <w:noProof/>
                <w:lang w:eastAsia="tr-TR"/>
              </w:rPr>
            </w:pPr>
            <w:r>
              <w:rPr>
                <w:noProof/>
                <w:lang w:eastAsia="tr-TR"/>
              </w:rPr>
              <w:t xml:space="preserve">Ekrana gelen hesap kodu ve açıklamada belirtilen malzemelerden birimimizin ihtiyaç duyduğu malzemeyi bularak </w:t>
            </w:r>
            <w:r w:rsidRPr="001B329F">
              <w:rPr>
                <w:b/>
                <w:noProof/>
                <w:lang w:eastAsia="tr-TR"/>
              </w:rPr>
              <w:t>aktar</w:t>
            </w:r>
            <w:r>
              <w:rPr>
                <w:noProof/>
                <w:lang w:eastAsia="tr-TR"/>
              </w:rPr>
              <w:t xml:space="preserve"> seçeneğine basılır.</w:t>
            </w:r>
          </w:p>
        </w:tc>
      </w:tr>
      <w:tr w:rsidR="009F5D44" w:rsidTr="00EF0BBE">
        <w:tc>
          <w:tcPr>
            <w:tcW w:w="534" w:type="dxa"/>
            <w:vAlign w:val="center"/>
          </w:tcPr>
          <w:p w:rsidR="009F5D44" w:rsidRDefault="009F5D44" w:rsidP="00EF0BBE">
            <w:pPr>
              <w:spacing w:after="120"/>
            </w:pPr>
          </w:p>
        </w:tc>
        <w:tc>
          <w:tcPr>
            <w:tcW w:w="8754" w:type="dxa"/>
          </w:tcPr>
          <w:p w:rsidR="009F5D44" w:rsidRDefault="009F5D44" w:rsidP="00EF0BBE">
            <w:pPr>
              <w:spacing w:after="120"/>
              <w:jc w:val="both"/>
              <w:rPr>
                <w:noProof/>
                <w:lang w:eastAsia="tr-TR"/>
              </w:rPr>
            </w:pPr>
            <w:r>
              <w:rPr>
                <w:noProof/>
                <w:lang w:eastAsia="tr-TR"/>
              </w:rPr>
              <w:drawing>
                <wp:inline distT="0" distB="0" distL="0" distR="0">
                  <wp:extent cx="5410200" cy="2886075"/>
                  <wp:effectExtent l="19050" t="0" r="0" b="0"/>
                  <wp:docPr id="631" name="Resim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1"/>
                          <pic:cNvPicPr>
                            <a:picLocks noChangeAspect="1" noChangeArrowheads="1"/>
                          </pic:cNvPicPr>
                        </pic:nvPicPr>
                        <pic:blipFill>
                          <a:blip r:embed="rId18" cstate="print"/>
                          <a:srcRect/>
                          <a:stretch>
                            <a:fillRect/>
                          </a:stretch>
                        </pic:blipFill>
                        <pic:spPr bwMode="auto">
                          <a:xfrm>
                            <a:off x="0" y="0"/>
                            <a:ext cx="5410200" cy="2886075"/>
                          </a:xfrm>
                          <a:prstGeom prst="rect">
                            <a:avLst/>
                          </a:prstGeom>
                          <a:noFill/>
                          <a:ln w="9525">
                            <a:noFill/>
                            <a:miter lim="800000"/>
                            <a:headEnd/>
                            <a:tailEnd/>
                          </a:ln>
                        </pic:spPr>
                      </pic:pic>
                    </a:graphicData>
                  </a:graphic>
                </wp:inline>
              </w:drawing>
            </w:r>
          </w:p>
        </w:tc>
      </w:tr>
      <w:tr w:rsidR="009F5D44" w:rsidTr="00EF0BBE">
        <w:tc>
          <w:tcPr>
            <w:tcW w:w="534" w:type="dxa"/>
            <w:vAlign w:val="center"/>
          </w:tcPr>
          <w:p w:rsidR="009F5D44" w:rsidRDefault="009F5D44" w:rsidP="00EF0BBE">
            <w:pPr>
              <w:spacing w:after="120"/>
            </w:pPr>
            <w:r>
              <w:t>5.4</w:t>
            </w:r>
          </w:p>
        </w:tc>
        <w:tc>
          <w:tcPr>
            <w:tcW w:w="8754" w:type="dxa"/>
          </w:tcPr>
          <w:p w:rsidR="002202C8" w:rsidRDefault="009F5D44" w:rsidP="00D11AEF">
            <w:pPr>
              <w:spacing w:after="120"/>
              <w:jc w:val="both"/>
              <w:rPr>
                <w:noProof/>
                <w:lang w:eastAsia="tr-TR"/>
              </w:rPr>
            </w:pPr>
            <w:r>
              <w:rPr>
                <w:noProof/>
                <w:lang w:eastAsia="tr-TR"/>
              </w:rPr>
              <w:t xml:space="preserve">Ekrana gelen malzeme özellikleri açıklama kısmında ayrıca belirtilir.İstenilen malzemenin miktarı ve ölçü birimi seçilerek işleme devam edilir. Tüm isteklerimiz bu şekilde girildikten sonra kaydet seceneğine basılır. Kayıt işlemi tamamlandığına ilişkin uyarı yazısı ekranda görüldüğünde kayıt işlemi tamamlanmıştır. Taşınır </w:t>
            </w:r>
            <w:r w:rsidR="007B2D85">
              <w:rPr>
                <w:noProof/>
                <w:lang w:eastAsia="tr-TR"/>
              </w:rPr>
              <w:t>istek</w:t>
            </w:r>
            <w:r>
              <w:rPr>
                <w:noProof/>
                <w:lang w:eastAsia="tr-TR"/>
              </w:rPr>
              <w:t xml:space="preserve"> fişi yazdır seçeneğine basılarak yazdırma işlemi gerçekleştirelek işlem tamamlanır. Gerekli imza işlemi  tamamlanır. İhtiyaç duyulan istekler Üniversitenin deposunda mevcut ise Destek Hizmetleri Dairesi Başkanlığı’na form iletilir ve malzemeler teslim alınır. </w:t>
            </w:r>
            <w:r w:rsidR="00D11AEF" w:rsidRPr="00D11AEF">
              <w:rPr>
                <w:noProof/>
                <w:color w:val="FF0000"/>
                <w:lang w:eastAsia="tr-TR"/>
              </w:rPr>
              <w:t xml:space="preserve">Birim tarafından </w:t>
            </w:r>
            <w:r w:rsidR="002202C8" w:rsidRPr="00D11AEF">
              <w:rPr>
                <w:noProof/>
                <w:color w:val="FF0000"/>
                <w:lang w:eastAsia="tr-TR"/>
              </w:rPr>
              <w:t>daha önce düzenlenen taşınır istek belgesinde karşılanmamış malzemelerin bulunması ve/veya aynı istek belgesinde aynı kodu taşıyan malzemelerin bulunması durumunda taşınır mal otomasyon sisteminde taşınır istek belgesi düzenlenemeyecektir.</w:t>
            </w:r>
            <w:r w:rsidR="002202C8">
              <w:rPr>
                <w:noProof/>
                <w:lang w:eastAsia="tr-TR"/>
              </w:rPr>
              <w:t xml:space="preserve"> </w:t>
            </w:r>
          </w:p>
        </w:tc>
      </w:tr>
      <w:tr w:rsidR="007B2D85" w:rsidTr="00EF0BBE">
        <w:tc>
          <w:tcPr>
            <w:tcW w:w="534" w:type="dxa"/>
            <w:vAlign w:val="center"/>
          </w:tcPr>
          <w:p w:rsidR="007B2D85" w:rsidRDefault="007B2D85" w:rsidP="00EF0BBE">
            <w:pPr>
              <w:spacing w:after="120"/>
            </w:pPr>
            <w:r>
              <w:t>5.5</w:t>
            </w:r>
          </w:p>
        </w:tc>
        <w:tc>
          <w:tcPr>
            <w:tcW w:w="8754" w:type="dxa"/>
          </w:tcPr>
          <w:p w:rsidR="007B2D85" w:rsidRDefault="007B2D85" w:rsidP="00665B63">
            <w:pPr>
              <w:spacing w:after="120"/>
              <w:jc w:val="both"/>
              <w:rPr>
                <w:noProof/>
                <w:lang w:eastAsia="tr-TR"/>
              </w:rPr>
            </w:pPr>
            <w:r w:rsidRPr="007B2D85">
              <w:rPr>
                <w:b/>
                <w:noProof/>
                <w:color w:val="FF0000"/>
                <w:lang w:eastAsia="tr-TR"/>
              </w:rPr>
              <w:t>Malzeme depolarından malzeme teslimi:</w:t>
            </w:r>
            <w:r>
              <w:rPr>
                <w:noProof/>
                <w:lang w:eastAsia="tr-TR"/>
              </w:rPr>
              <w:t xml:space="preserve"> Malzeme depo sorumlusu tarafından, </w:t>
            </w:r>
            <w:r>
              <w:t>Taşınır mal otomasyon sistemine, kullanıcı giriş işlemi yapılarak, kullanıcısı olduğu birim seçilir. Üniversitemiz birimlerinin ihtiyaç duyduğu sarf ve demi</w:t>
            </w:r>
            <w:r w:rsidR="00665B63">
              <w:t>rbaş malzemelerin depodan temini</w:t>
            </w:r>
            <w:r>
              <w:t xml:space="preserve">ne ilişkin olarak </w:t>
            </w:r>
            <w:r w:rsidRPr="005C44CA">
              <w:rPr>
                <w:b/>
                <w:color w:val="FF0000"/>
              </w:rPr>
              <w:t>Taşınır İşlemleri</w:t>
            </w:r>
            <w:r>
              <w:t xml:space="preserve"> bölümünde bulunan </w:t>
            </w:r>
            <w:r w:rsidRPr="005C44CA">
              <w:rPr>
                <w:b/>
                <w:color w:val="FF0000"/>
              </w:rPr>
              <w:t>Taşınır İstek</w:t>
            </w:r>
            <w:r>
              <w:t xml:space="preserve"> seçeneği seçilir. </w:t>
            </w:r>
            <w:r>
              <w:rPr>
                <w:noProof/>
                <w:lang w:eastAsia="tr-TR"/>
              </w:rPr>
              <w:t xml:space="preserve">Depo </w:t>
            </w:r>
            <w:r>
              <w:rPr>
                <w:noProof/>
                <w:lang w:eastAsia="tr-TR"/>
              </w:rPr>
              <w:lastRenderedPageBreak/>
              <w:t>sorumlusuna ulaşan taşınır istek fişi</w:t>
            </w:r>
            <w:r w:rsidR="00EF0BBE">
              <w:rPr>
                <w:noProof/>
                <w:lang w:eastAsia="tr-TR"/>
              </w:rPr>
              <w:t>nin aranması için taşınır istek merkez sayfası</w:t>
            </w:r>
            <w:r w:rsidR="00C82638">
              <w:rPr>
                <w:noProof/>
                <w:lang w:eastAsia="tr-TR"/>
              </w:rPr>
              <w:t>nın altında bulu</w:t>
            </w:r>
            <w:r w:rsidR="00665B63">
              <w:rPr>
                <w:noProof/>
                <w:lang w:eastAsia="tr-TR"/>
              </w:rPr>
              <w:t>n</w:t>
            </w:r>
            <w:r w:rsidR="00C82638">
              <w:rPr>
                <w:noProof/>
                <w:lang w:eastAsia="tr-TR"/>
              </w:rPr>
              <w:t xml:space="preserve">an </w:t>
            </w:r>
            <w:r w:rsidR="00EF0BBE">
              <w:rPr>
                <w:noProof/>
                <w:lang w:eastAsia="tr-TR"/>
              </w:rPr>
              <w:t xml:space="preserve">bul butonu </w:t>
            </w:r>
            <w:r w:rsidR="00C82638">
              <w:rPr>
                <w:noProof/>
                <w:lang w:eastAsia="tr-TR"/>
              </w:rPr>
              <w:t>tıklanarak</w:t>
            </w:r>
            <w:r w:rsidR="00EF0BBE">
              <w:rPr>
                <w:noProof/>
                <w:lang w:eastAsia="tr-TR"/>
              </w:rPr>
              <w:t xml:space="preserve"> taşınır istek fişi arama sayfasına geçiş yapılır. </w:t>
            </w:r>
            <w:r w:rsidR="00C82638">
              <w:rPr>
                <w:noProof/>
                <w:lang w:eastAsia="tr-TR"/>
              </w:rPr>
              <w:t>Bu sayfada taşınır istek fişi tarihi ve/veya no’su yazılar</w:t>
            </w:r>
            <w:r w:rsidR="00665B63">
              <w:rPr>
                <w:noProof/>
                <w:lang w:eastAsia="tr-TR"/>
              </w:rPr>
              <w:t>ak arama butonu tıklanı</w:t>
            </w:r>
            <w:r w:rsidR="00C82638">
              <w:rPr>
                <w:noProof/>
                <w:lang w:eastAsia="tr-TR"/>
              </w:rPr>
              <w:t>r</w:t>
            </w:r>
            <w:r w:rsidR="00665B63">
              <w:rPr>
                <w:noProof/>
                <w:lang w:eastAsia="tr-TR"/>
              </w:rPr>
              <w:t>,</w:t>
            </w:r>
            <w:r w:rsidR="00C82638">
              <w:rPr>
                <w:noProof/>
                <w:lang w:eastAsia="tr-TR"/>
              </w:rPr>
              <w:t xml:space="preserve"> ilgili fiş bilgileri ekrana gelir ve seç butonu tıklanır. Taşınır istek merkez sayfasına ilgili taşınır istek fişi bilgileri gelecektir. Bu sayfadaki taşınır istek fişi </w:t>
            </w:r>
            <w:r w:rsidR="00C82638" w:rsidRPr="00C82638">
              <w:rPr>
                <w:b/>
                <w:noProof/>
                <w:color w:val="FF0000"/>
                <w:lang w:eastAsia="tr-TR"/>
              </w:rPr>
              <w:t>karşılanan</w:t>
            </w:r>
            <w:r w:rsidR="00C82638">
              <w:rPr>
                <w:b/>
                <w:noProof/>
                <w:color w:val="FF0000"/>
                <w:lang w:eastAsia="tr-TR"/>
              </w:rPr>
              <w:t xml:space="preserve"> </w:t>
            </w:r>
            <w:r w:rsidR="00C82638" w:rsidRPr="00C82638">
              <w:rPr>
                <w:noProof/>
                <w:lang w:eastAsia="tr-TR"/>
              </w:rPr>
              <w:t>sutunu</w:t>
            </w:r>
            <w:r w:rsidR="00C82638">
              <w:rPr>
                <w:noProof/>
                <w:lang w:eastAsia="tr-TR"/>
              </w:rPr>
              <w:t xml:space="preserve">na depodan fiilen verilen </w:t>
            </w:r>
            <w:r w:rsidR="003D067E">
              <w:rPr>
                <w:noProof/>
                <w:lang w:eastAsia="tr-TR"/>
              </w:rPr>
              <w:t xml:space="preserve">miktarlar yazılır. </w:t>
            </w:r>
            <w:r w:rsidR="006A5CBB">
              <w:rPr>
                <w:noProof/>
                <w:lang w:eastAsia="tr-TR"/>
              </w:rPr>
              <w:t>k</w:t>
            </w:r>
            <w:r w:rsidR="003D067E">
              <w:rPr>
                <w:noProof/>
                <w:lang w:eastAsia="tr-TR"/>
              </w:rPr>
              <w:t>aydet butonuna basılarak kayıt işlemi ger</w:t>
            </w:r>
            <w:r w:rsidR="00810BEF">
              <w:rPr>
                <w:noProof/>
                <w:lang w:eastAsia="tr-TR"/>
              </w:rPr>
              <w:t xml:space="preserve">çekleştirilir. Ayrıca </w:t>
            </w:r>
            <w:r w:rsidR="00CF190B">
              <w:rPr>
                <w:noProof/>
                <w:lang w:eastAsia="tr-TR"/>
              </w:rPr>
              <w:t>ilgili birime verilen malzemeler</w:t>
            </w:r>
            <w:r w:rsidR="00665B63">
              <w:rPr>
                <w:noProof/>
                <w:lang w:eastAsia="tr-TR"/>
              </w:rPr>
              <w:t xml:space="preserve"> için </w:t>
            </w:r>
            <w:r w:rsidR="00CF190B">
              <w:rPr>
                <w:noProof/>
                <w:lang w:eastAsia="tr-TR"/>
              </w:rPr>
              <w:t xml:space="preserve"> </w:t>
            </w:r>
            <w:r w:rsidR="00665B63">
              <w:rPr>
                <w:noProof/>
                <w:lang w:eastAsia="tr-TR"/>
              </w:rPr>
              <w:t xml:space="preserve">taşınır işlem </w:t>
            </w:r>
            <w:r w:rsidR="00075668">
              <w:rPr>
                <w:noProof/>
                <w:lang w:eastAsia="tr-TR"/>
              </w:rPr>
              <w:t xml:space="preserve">ambarlar arası </w:t>
            </w:r>
            <w:r w:rsidR="00665B63">
              <w:rPr>
                <w:noProof/>
                <w:lang w:eastAsia="tr-TR"/>
              </w:rPr>
              <w:t>devir fişi düzenlenir.</w:t>
            </w:r>
          </w:p>
        </w:tc>
      </w:tr>
      <w:tr w:rsidR="007B2D85" w:rsidTr="00EF0BBE">
        <w:tc>
          <w:tcPr>
            <w:tcW w:w="534" w:type="dxa"/>
            <w:vAlign w:val="center"/>
          </w:tcPr>
          <w:p w:rsidR="007B2D85" w:rsidRDefault="007B2D85" w:rsidP="00EF0BBE">
            <w:pPr>
              <w:spacing w:after="120"/>
            </w:pPr>
          </w:p>
        </w:tc>
        <w:tc>
          <w:tcPr>
            <w:tcW w:w="8754" w:type="dxa"/>
          </w:tcPr>
          <w:p w:rsidR="007B2D85" w:rsidRPr="007B2D85" w:rsidRDefault="007B2D85" w:rsidP="007B2D85">
            <w:pPr>
              <w:spacing w:after="120"/>
              <w:jc w:val="both"/>
              <w:rPr>
                <w:b/>
                <w:noProof/>
                <w:color w:val="FF0000"/>
                <w:lang w:eastAsia="tr-TR"/>
              </w:rPr>
            </w:pPr>
            <w:r>
              <w:rPr>
                <w:b/>
                <w:noProof/>
                <w:color w:val="FF0000"/>
                <w:lang w:eastAsia="tr-TR"/>
              </w:rPr>
              <w:drawing>
                <wp:inline distT="0" distB="0" distL="0" distR="0">
                  <wp:extent cx="6413721" cy="3600000"/>
                  <wp:effectExtent l="19050" t="0" r="6129" b="0"/>
                  <wp:docPr id="18" name="Resim 1" descr="C:\Users\user\Desktop\Ekran Alıntıs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Ekran Alıntısı.PNG"/>
                          <pic:cNvPicPr>
                            <a:picLocks noChangeAspect="1" noChangeArrowheads="1"/>
                          </pic:cNvPicPr>
                        </pic:nvPicPr>
                        <pic:blipFill>
                          <a:blip r:embed="rId19" cstate="print"/>
                          <a:srcRect/>
                          <a:stretch>
                            <a:fillRect/>
                          </a:stretch>
                        </pic:blipFill>
                        <pic:spPr bwMode="auto">
                          <a:xfrm>
                            <a:off x="0" y="0"/>
                            <a:ext cx="6413721" cy="3600000"/>
                          </a:xfrm>
                          <a:prstGeom prst="rect">
                            <a:avLst/>
                          </a:prstGeom>
                          <a:noFill/>
                          <a:ln w="9525">
                            <a:noFill/>
                            <a:miter lim="800000"/>
                            <a:headEnd/>
                            <a:tailEnd/>
                          </a:ln>
                        </pic:spPr>
                      </pic:pic>
                    </a:graphicData>
                  </a:graphic>
                </wp:inline>
              </w:drawing>
            </w:r>
          </w:p>
        </w:tc>
      </w:tr>
      <w:tr w:rsidR="00EF0BBE" w:rsidTr="00EF0BBE">
        <w:tc>
          <w:tcPr>
            <w:tcW w:w="534" w:type="dxa"/>
            <w:vAlign w:val="center"/>
          </w:tcPr>
          <w:p w:rsidR="00EF0BBE" w:rsidRDefault="00EF0BBE" w:rsidP="00EF0BBE">
            <w:pPr>
              <w:spacing w:after="120"/>
            </w:pPr>
          </w:p>
        </w:tc>
        <w:tc>
          <w:tcPr>
            <w:tcW w:w="8754" w:type="dxa"/>
          </w:tcPr>
          <w:p w:rsidR="00EF0BBE" w:rsidRDefault="00EF0BBE" w:rsidP="007B2D85">
            <w:pPr>
              <w:spacing w:after="120"/>
              <w:jc w:val="both"/>
              <w:rPr>
                <w:b/>
                <w:noProof/>
                <w:color w:val="FF0000"/>
                <w:lang w:eastAsia="tr-TR"/>
              </w:rPr>
            </w:pPr>
            <w:r>
              <w:rPr>
                <w:b/>
                <w:noProof/>
                <w:color w:val="FF0000"/>
                <w:lang w:eastAsia="tr-TR"/>
              </w:rPr>
              <w:drawing>
                <wp:inline distT="0" distB="0" distL="0" distR="0">
                  <wp:extent cx="5410200" cy="3038475"/>
                  <wp:effectExtent l="19050" t="0" r="0" b="0"/>
                  <wp:docPr id="20"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srcRect/>
                          <a:stretch>
                            <a:fillRect/>
                          </a:stretch>
                        </pic:blipFill>
                        <pic:spPr bwMode="auto">
                          <a:xfrm>
                            <a:off x="0" y="0"/>
                            <a:ext cx="5410200" cy="3038475"/>
                          </a:xfrm>
                          <a:prstGeom prst="rect">
                            <a:avLst/>
                          </a:prstGeom>
                          <a:noFill/>
                          <a:ln w="9525">
                            <a:noFill/>
                            <a:miter lim="800000"/>
                            <a:headEnd/>
                            <a:tailEnd/>
                          </a:ln>
                        </pic:spPr>
                      </pic:pic>
                    </a:graphicData>
                  </a:graphic>
                </wp:inline>
              </w:drawing>
            </w:r>
          </w:p>
        </w:tc>
      </w:tr>
      <w:tr w:rsidR="00EF0BBE" w:rsidTr="00EF0BBE">
        <w:tc>
          <w:tcPr>
            <w:tcW w:w="534" w:type="dxa"/>
            <w:vAlign w:val="center"/>
          </w:tcPr>
          <w:p w:rsidR="00EF0BBE" w:rsidRDefault="00EF0BBE" w:rsidP="00EF0BBE">
            <w:pPr>
              <w:spacing w:after="120"/>
            </w:pPr>
          </w:p>
        </w:tc>
        <w:tc>
          <w:tcPr>
            <w:tcW w:w="8754" w:type="dxa"/>
          </w:tcPr>
          <w:p w:rsidR="00EF0BBE" w:rsidRDefault="00EF0BBE" w:rsidP="007B2D85">
            <w:pPr>
              <w:spacing w:after="120"/>
              <w:jc w:val="both"/>
              <w:rPr>
                <w:b/>
                <w:noProof/>
                <w:color w:val="FF0000"/>
                <w:lang w:eastAsia="tr-TR"/>
              </w:rPr>
            </w:pPr>
            <w:r>
              <w:rPr>
                <w:b/>
                <w:noProof/>
                <w:color w:val="FF0000"/>
                <w:lang w:eastAsia="tr-TR"/>
              </w:rPr>
              <w:drawing>
                <wp:inline distT="0" distB="0" distL="0" distR="0">
                  <wp:extent cx="5410200" cy="3038475"/>
                  <wp:effectExtent l="19050" t="0" r="0" b="0"/>
                  <wp:docPr id="21"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srcRect/>
                          <a:stretch>
                            <a:fillRect/>
                          </a:stretch>
                        </pic:blipFill>
                        <pic:spPr bwMode="auto">
                          <a:xfrm>
                            <a:off x="0" y="0"/>
                            <a:ext cx="5410200" cy="3038475"/>
                          </a:xfrm>
                          <a:prstGeom prst="rect">
                            <a:avLst/>
                          </a:prstGeom>
                          <a:noFill/>
                          <a:ln w="9525">
                            <a:noFill/>
                            <a:miter lim="800000"/>
                            <a:headEnd/>
                            <a:tailEnd/>
                          </a:ln>
                        </pic:spPr>
                      </pic:pic>
                    </a:graphicData>
                  </a:graphic>
                </wp:inline>
              </w:drawing>
            </w:r>
          </w:p>
        </w:tc>
      </w:tr>
      <w:tr w:rsidR="00EF0BBE" w:rsidTr="00EF0BBE">
        <w:tc>
          <w:tcPr>
            <w:tcW w:w="534" w:type="dxa"/>
            <w:vAlign w:val="center"/>
          </w:tcPr>
          <w:p w:rsidR="00EF0BBE" w:rsidRDefault="00EF0BBE" w:rsidP="00EF0BBE">
            <w:pPr>
              <w:spacing w:after="120"/>
            </w:pPr>
          </w:p>
        </w:tc>
        <w:tc>
          <w:tcPr>
            <w:tcW w:w="8754" w:type="dxa"/>
          </w:tcPr>
          <w:p w:rsidR="00EF0BBE" w:rsidRDefault="00810BEF" w:rsidP="007B2D85">
            <w:pPr>
              <w:spacing w:after="120"/>
              <w:jc w:val="both"/>
              <w:rPr>
                <w:b/>
                <w:noProof/>
                <w:color w:val="FF0000"/>
                <w:lang w:eastAsia="tr-TR"/>
              </w:rPr>
            </w:pPr>
            <w:r>
              <w:rPr>
                <w:b/>
                <w:noProof/>
                <w:color w:val="FF0000"/>
                <w:lang w:eastAsia="tr-TR"/>
              </w:rPr>
              <w:drawing>
                <wp:inline distT="0" distB="0" distL="0" distR="0">
                  <wp:extent cx="5410200" cy="3041650"/>
                  <wp:effectExtent l="19050" t="0" r="0" b="0"/>
                  <wp:docPr id="24"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srcRect/>
                          <a:stretch>
                            <a:fillRect/>
                          </a:stretch>
                        </pic:blipFill>
                        <pic:spPr bwMode="auto">
                          <a:xfrm>
                            <a:off x="0" y="0"/>
                            <a:ext cx="5410200" cy="3041650"/>
                          </a:xfrm>
                          <a:prstGeom prst="rect">
                            <a:avLst/>
                          </a:prstGeom>
                          <a:noFill/>
                          <a:ln w="9525">
                            <a:noFill/>
                            <a:miter lim="800000"/>
                            <a:headEnd/>
                            <a:tailEnd/>
                          </a:ln>
                        </pic:spPr>
                      </pic:pic>
                    </a:graphicData>
                  </a:graphic>
                </wp:inline>
              </w:drawing>
            </w:r>
          </w:p>
        </w:tc>
      </w:tr>
      <w:tr w:rsidR="00EF0BBE" w:rsidTr="00EF0BBE">
        <w:tc>
          <w:tcPr>
            <w:tcW w:w="534" w:type="dxa"/>
            <w:vAlign w:val="center"/>
          </w:tcPr>
          <w:p w:rsidR="00EF0BBE" w:rsidRDefault="00EF0BBE" w:rsidP="00EF0BBE">
            <w:pPr>
              <w:spacing w:after="120"/>
            </w:pPr>
          </w:p>
        </w:tc>
        <w:tc>
          <w:tcPr>
            <w:tcW w:w="8754" w:type="dxa"/>
          </w:tcPr>
          <w:p w:rsidR="00EF0BBE" w:rsidRDefault="00810BEF" w:rsidP="007B2D85">
            <w:pPr>
              <w:spacing w:after="120"/>
              <w:jc w:val="both"/>
              <w:rPr>
                <w:b/>
                <w:noProof/>
                <w:color w:val="FF0000"/>
                <w:lang w:eastAsia="tr-TR"/>
              </w:rPr>
            </w:pPr>
            <w:r>
              <w:rPr>
                <w:b/>
                <w:noProof/>
                <w:color w:val="FF0000"/>
                <w:lang w:eastAsia="tr-TR"/>
              </w:rPr>
              <w:drawing>
                <wp:inline distT="0" distB="0" distL="0" distR="0">
                  <wp:extent cx="5410200" cy="3041650"/>
                  <wp:effectExtent l="19050" t="0" r="0" b="0"/>
                  <wp:docPr id="27"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srcRect/>
                          <a:stretch>
                            <a:fillRect/>
                          </a:stretch>
                        </pic:blipFill>
                        <pic:spPr bwMode="auto">
                          <a:xfrm>
                            <a:off x="0" y="0"/>
                            <a:ext cx="5410200" cy="3041650"/>
                          </a:xfrm>
                          <a:prstGeom prst="rect">
                            <a:avLst/>
                          </a:prstGeom>
                          <a:noFill/>
                          <a:ln w="9525">
                            <a:noFill/>
                            <a:miter lim="800000"/>
                            <a:headEnd/>
                            <a:tailEnd/>
                          </a:ln>
                        </pic:spPr>
                      </pic:pic>
                    </a:graphicData>
                  </a:graphic>
                </wp:inline>
              </w:drawing>
            </w:r>
          </w:p>
        </w:tc>
      </w:tr>
      <w:tr w:rsidR="00810BEF" w:rsidTr="00EF0BBE">
        <w:tc>
          <w:tcPr>
            <w:tcW w:w="534" w:type="dxa"/>
            <w:vAlign w:val="center"/>
          </w:tcPr>
          <w:p w:rsidR="00810BEF" w:rsidRDefault="00810BEF" w:rsidP="00EF0BBE">
            <w:pPr>
              <w:spacing w:after="120"/>
            </w:pPr>
          </w:p>
        </w:tc>
        <w:tc>
          <w:tcPr>
            <w:tcW w:w="8754" w:type="dxa"/>
          </w:tcPr>
          <w:p w:rsidR="00810BEF" w:rsidRDefault="00810BEF" w:rsidP="007B2D85">
            <w:pPr>
              <w:spacing w:after="120"/>
              <w:jc w:val="both"/>
              <w:rPr>
                <w:b/>
                <w:noProof/>
                <w:color w:val="FF0000"/>
                <w:lang w:eastAsia="tr-TR"/>
              </w:rPr>
            </w:pPr>
            <w:r>
              <w:rPr>
                <w:b/>
                <w:noProof/>
                <w:color w:val="FF0000"/>
                <w:lang w:eastAsia="tr-TR"/>
              </w:rPr>
              <w:drawing>
                <wp:inline distT="0" distB="0" distL="0" distR="0">
                  <wp:extent cx="5410200" cy="3041650"/>
                  <wp:effectExtent l="19050" t="0" r="0" b="0"/>
                  <wp:docPr id="29"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srcRect/>
                          <a:stretch>
                            <a:fillRect/>
                          </a:stretch>
                        </pic:blipFill>
                        <pic:spPr bwMode="auto">
                          <a:xfrm>
                            <a:off x="0" y="0"/>
                            <a:ext cx="5410200" cy="3041650"/>
                          </a:xfrm>
                          <a:prstGeom prst="rect">
                            <a:avLst/>
                          </a:prstGeom>
                          <a:noFill/>
                          <a:ln w="9525">
                            <a:noFill/>
                            <a:miter lim="800000"/>
                            <a:headEnd/>
                            <a:tailEnd/>
                          </a:ln>
                        </pic:spPr>
                      </pic:pic>
                    </a:graphicData>
                  </a:graphic>
                </wp:inline>
              </w:drawing>
            </w:r>
          </w:p>
        </w:tc>
      </w:tr>
      <w:tr w:rsidR="00BF277B" w:rsidTr="00EF0BBE">
        <w:tc>
          <w:tcPr>
            <w:tcW w:w="534" w:type="dxa"/>
            <w:vAlign w:val="center"/>
          </w:tcPr>
          <w:p w:rsidR="00BF277B" w:rsidRDefault="00BF277B" w:rsidP="00EF0BBE">
            <w:pPr>
              <w:spacing w:after="120"/>
            </w:pPr>
          </w:p>
        </w:tc>
        <w:tc>
          <w:tcPr>
            <w:tcW w:w="8754" w:type="dxa"/>
          </w:tcPr>
          <w:p w:rsidR="00BF277B" w:rsidRDefault="00BF277B" w:rsidP="007B2D85">
            <w:pPr>
              <w:spacing w:after="120"/>
              <w:jc w:val="both"/>
              <w:rPr>
                <w:b/>
                <w:noProof/>
                <w:color w:val="FF0000"/>
                <w:lang w:eastAsia="tr-TR"/>
              </w:rPr>
            </w:pPr>
            <w:r>
              <w:rPr>
                <w:b/>
                <w:noProof/>
                <w:color w:val="FF0000"/>
                <w:lang w:eastAsia="tr-TR"/>
              </w:rPr>
              <w:drawing>
                <wp:inline distT="0" distB="0" distL="0" distR="0">
                  <wp:extent cx="5410200" cy="3041650"/>
                  <wp:effectExtent l="19050" t="0" r="0" b="0"/>
                  <wp:docPr id="44"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cstate="print"/>
                          <a:srcRect/>
                          <a:stretch>
                            <a:fillRect/>
                          </a:stretch>
                        </pic:blipFill>
                        <pic:spPr bwMode="auto">
                          <a:xfrm>
                            <a:off x="0" y="0"/>
                            <a:ext cx="5410200" cy="3041650"/>
                          </a:xfrm>
                          <a:prstGeom prst="rect">
                            <a:avLst/>
                          </a:prstGeom>
                          <a:noFill/>
                          <a:ln w="9525">
                            <a:noFill/>
                            <a:miter lim="800000"/>
                            <a:headEnd/>
                            <a:tailEnd/>
                          </a:ln>
                        </pic:spPr>
                      </pic:pic>
                    </a:graphicData>
                  </a:graphic>
                </wp:inline>
              </w:drawing>
            </w:r>
          </w:p>
        </w:tc>
      </w:tr>
      <w:tr w:rsidR="00810BEF" w:rsidTr="00EF0BBE">
        <w:tc>
          <w:tcPr>
            <w:tcW w:w="534" w:type="dxa"/>
            <w:vAlign w:val="center"/>
          </w:tcPr>
          <w:p w:rsidR="00810BEF" w:rsidRDefault="00810BEF" w:rsidP="00EF0BBE">
            <w:pPr>
              <w:spacing w:after="120"/>
            </w:pPr>
          </w:p>
        </w:tc>
        <w:tc>
          <w:tcPr>
            <w:tcW w:w="8754" w:type="dxa"/>
          </w:tcPr>
          <w:p w:rsidR="00810BEF" w:rsidRDefault="00810BEF" w:rsidP="007B2D85">
            <w:pPr>
              <w:spacing w:after="120"/>
              <w:jc w:val="both"/>
              <w:rPr>
                <w:b/>
                <w:noProof/>
                <w:color w:val="FF0000"/>
                <w:lang w:eastAsia="tr-TR"/>
              </w:rPr>
            </w:pPr>
            <w:r>
              <w:rPr>
                <w:b/>
                <w:noProof/>
                <w:color w:val="FF0000"/>
                <w:lang w:eastAsia="tr-TR"/>
              </w:rPr>
              <w:drawing>
                <wp:inline distT="0" distB="0" distL="0" distR="0">
                  <wp:extent cx="5410200" cy="3041650"/>
                  <wp:effectExtent l="19050" t="0" r="0" b="0"/>
                  <wp:docPr id="3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cstate="print"/>
                          <a:srcRect/>
                          <a:stretch>
                            <a:fillRect/>
                          </a:stretch>
                        </pic:blipFill>
                        <pic:spPr bwMode="auto">
                          <a:xfrm>
                            <a:off x="0" y="0"/>
                            <a:ext cx="5410200" cy="3041650"/>
                          </a:xfrm>
                          <a:prstGeom prst="rect">
                            <a:avLst/>
                          </a:prstGeom>
                          <a:noFill/>
                          <a:ln w="9525">
                            <a:noFill/>
                            <a:miter lim="800000"/>
                            <a:headEnd/>
                            <a:tailEnd/>
                          </a:ln>
                        </pic:spPr>
                      </pic:pic>
                    </a:graphicData>
                  </a:graphic>
                </wp:inline>
              </w:drawing>
            </w:r>
          </w:p>
        </w:tc>
      </w:tr>
      <w:tr w:rsidR="00810BEF" w:rsidTr="00EF0BBE">
        <w:tc>
          <w:tcPr>
            <w:tcW w:w="534" w:type="dxa"/>
            <w:vAlign w:val="center"/>
          </w:tcPr>
          <w:p w:rsidR="00810BEF" w:rsidRDefault="00810BEF" w:rsidP="00EF0BBE">
            <w:pPr>
              <w:spacing w:after="120"/>
            </w:pPr>
          </w:p>
        </w:tc>
        <w:tc>
          <w:tcPr>
            <w:tcW w:w="8754" w:type="dxa"/>
          </w:tcPr>
          <w:p w:rsidR="00810BEF" w:rsidRDefault="00810BEF" w:rsidP="007B2D85">
            <w:pPr>
              <w:spacing w:after="120"/>
              <w:jc w:val="both"/>
              <w:rPr>
                <w:b/>
                <w:noProof/>
                <w:color w:val="FF0000"/>
                <w:lang w:eastAsia="tr-TR"/>
              </w:rPr>
            </w:pPr>
            <w:r>
              <w:rPr>
                <w:b/>
                <w:noProof/>
                <w:color w:val="FF0000"/>
                <w:lang w:eastAsia="tr-TR"/>
              </w:rPr>
              <w:drawing>
                <wp:inline distT="0" distB="0" distL="0" distR="0">
                  <wp:extent cx="5410200" cy="3041650"/>
                  <wp:effectExtent l="19050" t="0" r="0" b="0"/>
                  <wp:docPr id="31"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cstate="print"/>
                          <a:srcRect/>
                          <a:stretch>
                            <a:fillRect/>
                          </a:stretch>
                        </pic:blipFill>
                        <pic:spPr bwMode="auto">
                          <a:xfrm>
                            <a:off x="0" y="0"/>
                            <a:ext cx="5410200" cy="3041650"/>
                          </a:xfrm>
                          <a:prstGeom prst="rect">
                            <a:avLst/>
                          </a:prstGeom>
                          <a:noFill/>
                          <a:ln w="9525">
                            <a:noFill/>
                            <a:miter lim="800000"/>
                            <a:headEnd/>
                            <a:tailEnd/>
                          </a:ln>
                        </pic:spPr>
                      </pic:pic>
                    </a:graphicData>
                  </a:graphic>
                </wp:inline>
              </w:drawing>
            </w:r>
          </w:p>
        </w:tc>
      </w:tr>
      <w:tr w:rsidR="00810BEF" w:rsidTr="00EF0BBE">
        <w:tc>
          <w:tcPr>
            <w:tcW w:w="534" w:type="dxa"/>
            <w:vAlign w:val="center"/>
          </w:tcPr>
          <w:p w:rsidR="00810BEF" w:rsidRDefault="00810BEF" w:rsidP="00EF0BBE">
            <w:pPr>
              <w:spacing w:after="120"/>
            </w:pPr>
          </w:p>
        </w:tc>
        <w:tc>
          <w:tcPr>
            <w:tcW w:w="8754" w:type="dxa"/>
          </w:tcPr>
          <w:p w:rsidR="00810BEF" w:rsidRDefault="00810BEF" w:rsidP="007B2D85">
            <w:pPr>
              <w:spacing w:after="120"/>
              <w:jc w:val="both"/>
              <w:rPr>
                <w:b/>
                <w:noProof/>
                <w:color w:val="FF0000"/>
                <w:lang w:eastAsia="tr-TR"/>
              </w:rPr>
            </w:pPr>
            <w:r>
              <w:rPr>
                <w:b/>
                <w:noProof/>
                <w:color w:val="FF0000"/>
                <w:lang w:eastAsia="tr-TR"/>
              </w:rPr>
              <w:drawing>
                <wp:inline distT="0" distB="0" distL="0" distR="0">
                  <wp:extent cx="5410200" cy="3041650"/>
                  <wp:effectExtent l="19050" t="0" r="0" b="0"/>
                  <wp:docPr id="42"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cstate="print"/>
                          <a:srcRect/>
                          <a:stretch>
                            <a:fillRect/>
                          </a:stretch>
                        </pic:blipFill>
                        <pic:spPr bwMode="auto">
                          <a:xfrm>
                            <a:off x="0" y="0"/>
                            <a:ext cx="5410200" cy="3041650"/>
                          </a:xfrm>
                          <a:prstGeom prst="rect">
                            <a:avLst/>
                          </a:prstGeom>
                          <a:noFill/>
                          <a:ln w="9525">
                            <a:noFill/>
                            <a:miter lim="800000"/>
                            <a:headEnd/>
                            <a:tailEnd/>
                          </a:ln>
                        </pic:spPr>
                      </pic:pic>
                    </a:graphicData>
                  </a:graphic>
                </wp:inline>
              </w:drawing>
            </w:r>
          </w:p>
        </w:tc>
      </w:tr>
      <w:tr w:rsidR="009F5D44" w:rsidTr="00EF0BBE">
        <w:tc>
          <w:tcPr>
            <w:tcW w:w="534" w:type="dxa"/>
            <w:vAlign w:val="center"/>
          </w:tcPr>
          <w:p w:rsidR="009F5D44" w:rsidRDefault="009F5D44" w:rsidP="00EF0BBE">
            <w:pPr>
              <w:spacing w:after="120"/>
            </w:pPr>
            <w:r>
              <w:t>5.</w:t>
            </w:r>
            <w:r w:rsidR="008F29B1">
              <w:t>6</w:t>
            </w:r>
          </w:p>
        </w:tc>
        <w:tc>
          <w:tcPr>
            <w:tcW w:w="8754" w:type="dxa"/>
          </w:tcPr>
          <w:p w:rsidR="009F5D44" w:rsidRDefault="009F5D44" w:rsidP="00EF0BBE">
            <w:pPr>
              <w:spacing w:after="120"/>
              <w:jc w:val="both"/>
              <w:rPr>
                <w:noProof/>
                <w:lang w:eastAsia="tr-TR"/>
              </w:rPr>
            </w:pPr>
            <w:r>
              <w:rPr>
                <w:noProof/>
                <w:lang w:eastAsia="tr-TR"/>
              </w:rPr>
              <w:t xml:space="preserve">İhtiyaç duyulan malzemeler, Üniversitemiz depolarında bulunmuyor ise Malzemelerin satın alınmasına ilişkin Rektörlük Talep Onay Formu (KTMU-FR-DHD-21), Mal-Hizmet ve Yapım İşinin Teminine İlişkin Talep Onay Formu(KTMU-FR-DHD-22) ile Teknik Şartname Formu (KTMU-FR-DHD-23) formlar tanzim edilerek Üniversitemiz Rektörlük Makamından “Onay” alınmasına müteakip bir yazı ekinde  Destek Hizmetleri Dairesi Başkanlığına gönderilir. </w:t>
            </w:r>
            <w:r w:rsidR="002202C8">
              <w:rPr>
                <w:noProof/>
                <w:lang w:eastAsia="tr-TR"/>
              </w:rPr>
              <w:t>Satınalma işlemi, Destek Hizmet</w:t>
            </w:r>
            <w:r>
              <w:rPr>
                <w:noProof/>
                <w:lang w:eastAsia="tr-TR"/>
              </w:rPr>
              <w:t>leri Dairesi Başkanlığı satınalma görevlisi ve İlgili Birim temsilcisi ile birlikte gerçekleştirildikten sonra muayene raporunun ilgili kısmına imza atılmak suretiyle ilgili birime teslim edilir.</w:t>
            </w:r>
            <w:r w:rsidR="008F29B1">
              <w:rPr>
                <w:noProof/>
                <w:lang w:eastAsia="tr-TR"/>
              </w:rPr>
              <w:t xml:space="preserve">Taşınır işlem </w:t>
            </w:r>
            <w:r w:rsidR="00075668">
              <w:rPr>
                <w:noProof/>
                <w:lang w:eastAsia="tr-TR"/>
              </w:rPr>
              <w:t xml:space="preserve">ambarlar arası </w:t>
            </w:r>
            <w:r w:rsidR="008F29B1">
              <w:rPr>
                <w:noProof/>
                <w:lang w:eastAsia="tr-TR"/>
              </w:rPr>
              <w:t>devir fişi düzenlenerek işlem tamamlanır.</w:t>
            </w:r>
          </w:p>
        </w:tc>
      </w:tr>
      <w:tr w:rsidR="009F5D44" w:rsidTr="00EF0BBE">
        <w:tc>
          <w:tcPr>
            <w:tcW w:w="534" w:type="dxa"/>
            <w:vAlign w:val="center"/>
          </w:tcPr>
          <w:p w:rsidR="009F5D44" w:rsidRDefault="009F5D44" w:rsidP="00EF0BBE">
            <w:pPr>
              <w:spacing w:after="120"/>
            </w:pPr>
            <w:r>
              <w:t>6.</w:t>
            </w:r>
          </w:p>
        </w:tc>
        <w:tc>
          <w:tcPr>
            <w:tcW w:w="8754" w:type="dxa"/>
          </w:tcPr>
          <w:p w:rsidR="009F5D44" w:rsidRDefault="009F5D44" w:rsidP="00EF0BBE">
            <w:pPr>
              <w:spacing w:after="120"/>
              <w:jc w:val="both"/>
              <w:rPr>
                <w:noProof/>
                <w:lang w:eastAsia="tr-TR"/>
              </w:rPr>
            </w:pPr>
            <w:r w:rsidRPr="001B329F">
              <w:rPr>
                <w:b/>
                <w:sz w:val="32"/>
                <w:szCs w:val="32"/>
              </w:rPr>
              <w:t xml:space="preserve">Taşınır Mal Otomasyonu Taşınır </w:t>
            </w:r>
            <w:r>
              <w:rPr>
                <w:b/>
                <w:sz w:val="32"/>
                <w:szCs w:val="32"/>
              </w:rPr>
              <w:t xml:space="preserve">Giriş Belgesi </w:t>
            </w:r>
            <w:r w:rsidRPr="001B329F">
              <w:rPr>
                <w:b/>
                <w:sz w:val="32"/>
                <w:szCs w:val="32"/>
              </w:rPr>
              <w:t>İşlemi</w:t>
            </w:r>
          </w:p>
        </w:tc>
      </w:tr>
      <w:tr w:rsidR="009F5D44" w:rsidTr="00EF0BBE">
        <w:tc>
          <w:tcPr>
            <w:tcW w:w="534" w:type="dxa"/>
            <w:vAlign w:val="center"/>
          </w:tcPr>
          <w:p w:rsidR="009F5D44" w:rsidRDefault="009F5D44" w:rsidP="00EF0BBE">
            <w:pPr>
              <w:spacing w:after="120"/>
            </w:pPr>
          </w:p>
        </w:tc>
        <w:tc>
          <w:tcPr>
            <w:tcW w:w="8754" w:type="dxa"/>
          </w:tcPr>
          <w:p w:rsidR="009F5D44" w:rsidRPr="001B329F" w:rsidRDefault="009F5D44" w:rsidP="00EF0BBE">
            <w:pPr>
              <w:spacing w:after="120"/>
              <w:jc w:val="both"/>
              <w:rPr>
                <w:noProof/>
                <w:lang w:eastAsia="tr-TR"/>
              </w:rPr>
            </w:pPr>
            <w:r>
              <w:rPr>
                <w:noProof/>
                <w:lang w:eastAsia="tr-TR"/>
              </w:rPr>
              <w:drawing>
                <wp:inline distT="0" distB="0" distL="0" distR="0">
                  <wp:extent cx="5419725" cy="2628900"/>
                  <wp:effectExtent l="19050" t="0" r="9525"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srcRect/>
                          <a:stretch>
                            <a:fillRect/>
                          </a:stretch>
                        </pic:blipFill>
                        <pic:spPr bwMode="auto">
                          <a:xfrm>
                            <a:off x="0" y="0"/>
                            <a:ext cx="5419725" cy="2628900"/>
                          </a:xfrm>
                          <a:prstGeom prst="rect">
                            <a:avLst/>
                          </a:prstGeom>
                          <a:noFill/>
                          <a:ln w="9525">
                            <a:noFill/>
                            <a:miter lim="800000"/>
                            <a:headEnd/>
                            <a:tailEnd/>
                          </a:ln>
                        </pic:spPr>
                      </pic:pic>
                    </a:graphicData>
                  </a:graphic>
                </wp:inline>
              </w:drawing>
            </w:r>
          </w:p>
        </w:tc>
      </w:tr>
      <w:tr w:rsidR="009F5D44" w:rsidTr="00EF0BBE">
        <w:tc>
          <w:tcPr>
            <w:tcW w:w="534" w:type="dxa"/>
            <w:vAlign w:val="center"/>
          </w:tcPr>
          <w:p w:rsidR="009F5D44" w:rsidRDefault="009F5D44" w:rsidP="00EF0BBE">
            <w:pPr>
              <w:spacing w:after="120"/>
            </w:pPr>
            <w:r>
              <w:t>6.1</w:t>
            </w:r>
          </w:p>
        </w:tc>
        <w:tc>
          <w:tcPr>
            <w:tcW w:w="8754" w:type="dxa"/>
          </w:tcPr>
          <w:p w:rsidR="009F5D44" w:rsidRDefault="009F5D44" w:rsidP="00EF0BBE">
            <w:pPr>
              <w:spacing w:after="120"/>
              <w:jc w:val="both"/>
              <w:rPr>
                <w:noProof/>
                <w:lang w:eastAsia="tr-TR"/>
              </w:rPr>
            </w:pPr>
            <w:r>
              <w:rPr>
                <w:noProof/>
                <w:lang w:eastAsia="tr-TR"/>
              </w:rPr>
              <w:t xml:space="preserve">İlgili Birime malzemelerin tesliminden sonra, </w:t>
            </w:r>
            <w:r>
              <w:t xml:space="preserve">Taşınır mal otomasyon sistemine, kullanıcı giriş işlemi yapılarak, kullanıcısı olduğunuz birim seçilir. </w:t>
            </w:r>
            <w:r w:rsidRPr="005C44CA">
              <w:rPr>
                <w:b/>
                <w:noProof/>
                <w:color w:val="FF0000"/>
                <w:lang w:eastAsia="tr-TR"/>
              </w:rPr>
              <w:t>Taşınır İşlemleri</w:t>
            </w:r>
            <w:r>
              <w:rPr>
                <w:noProof/>
                <w:lang w:eastAsia="tr-TR"/>
              </w:rPr>
              <w:t xml:space="preserve"> Bölümünde bulunan </w:t>
            </w:r>
            <w:r w:rsidRPr="005C44CA">
              <w:rPr>
                <w:b/>
                <w:noProof/>
                <w:color w:val="FF0000"/>
                <w:lang w:eastAsia="tr-TR"/>
              </w:rPr>
              <w:t>Taşınır İşlem Giriş</w:t>
            </w:r>
            <w:r>
              <w:rPr>
                <w:noProof/>
                <w:lang w:eastAsia="tr-TR"/>
              </w:rPr>
              <w:t xml:space="preserve"> </w:t>
            </w:r>
            <w:r>
              <w:t xml:space="preserve">seçeneği seçilir. Buradaki formda tarih, muayene tarihi ve sayısı, dayandığı belge tarihi ve numarası, nereden geldiği, teslim eden, teslim edenin unvanı, işlem çeşidi, kontrol yetkilisi yazılır. Ambar seçilerek </w:t>
            </w:r>
            <w:r w:rsidRPr="00F33384">
              <w:rPr>
                <w:b/>
                <w:color w:val="FF0000"/>
              </w:rPr>
              <w:t>taşınır ekle</w:t>
            </w:r>
            <w:r>
              <w:t xml:space="preserve"> butonuna basılır. </w:t>
            </w:r>
          </w:p>
        </w:tc>
      </w:tr>
      <w:tr w:rsidR="009F5D44" w:rsidTr="00EF0BBE">
        <w:tc>
          <w:tcPr>
            <w:tcW w:w="534" w:type="dxa"/>
            <w:vAlign w:val="center"/>
          </w:tcPr>
          <w:p w:rsidR="009F5D44" w:rsidRDefault="009F5D44" w:rsidP="00EF0BBE">
            <w:pPr>
              <w:spacing w:after="120"/>
            </w:pPr>
          </w:p>
        </w:tc>
        <w:tc>
          <w:tcPr>
            <w:tcW w:w="8754" w:type="dxa"/>
          </w:tcPr>
          <w:p w:rsidR="009F5D44" w:rsidRDefault="009F5D44" w:rsidP="00EF0BBE">
            <w:pPr>
              <w:spacing w:after="120"/>
              <w:jc w:val="both"/>
              <w:rPr>
                <w:noProof/>
                <w:lang w:eastAsia="tr-TR"/>
              </w:rPr>
            </w:pPr>
            <w:r>
              <w:rPr>
                <w:noProof/>
                <w:lang w:eastAsia="tr-TR"/>
              </w:rPr>
              <w:drawing>
                <wp:inline distT="0" distB="0" distL="0" distR="0">
                  <wp:extent cx="5411470" cy="2914015"/>
                  <wp:effectExtent l="19050" t="0" r="0" b="0"/>
                  <wp:docPr id="2"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srcRect/>
                          <a:stretch>
                            <a:fillRect/>
                          </a:stretch>
                        </pic:blipFill>
                        <pic:spPr bwMode="auto">
                          <a:xfrm>
                            <a:off x="0" y="0"/>
                            <a:ext cx="5411470" cy="2914015"/>
                          </a:xfrm>
                          <a:prstGeom prst="rect">
                            <a:avLst/>
                          </a:prstGeom>
                          <a:noFill/>
                          <a:ln w="9525">
                            <a:noFill/>
                            <a:miter lim="800000"/>
                            <a:headEnd/>
                            <a:tailEnd/>
                          </a:ln>
                        </pic:spPr>
                      </pic:pic>
                    </a:graphicData>
                  </a:graphic>
                </wp:inline>
              </w:drawing>
            </w:r>
          </w:p>
        </w:tc>
      </w:tr>
      <w:tr w:rsidR="009F5D44" w:rsidTr="00EF0BBE">
        <w:tc>
          <w:tcPr>
            <w:tcW w:w="534" w:type="dxa"/>
            <w:vAlign w:val="center"/>
          </w:tcPr>
          <w:p w:rsidR="009F5D44" w:rsidRDefault="009F5D44" w:rsidP="00EF0BBE">
            <w:pPr>
              <w:spacing w:after="120"/>
            </w:pPr>
            <w:r>
              <w:t>6.2</w:t>
            </w:r>
          </w:p>
        </w:tc>
        <w:tc>
          <w:tcPr>
            <w:tcW w:w="8754" w:type="dxa"/>
          </w:tcPr>
          <w:p w:rsidR="009F5D44" w:rsidRDefault="009F5D44" w:rsidP="00EF0BBE">
            <w:pPr>
              <w:spacing w:after="120"/>
              <w:jc w:val="both"/>
              <w:rPr>
                <w:noProof/>
                <w:lang w:eastAsia="tr-TR"/>
              </w:rPr>
            </w:pPr>
            <w:r>
              <w:rPr>
                <w:noProof/>
                <w:lang w:eastAsia="tr-TR"/>
              </w:rPr>
              <w:t xml:space="preserve">Ekrana </w:t>
            </w:r>
            <w:r w:rsidRPr="00F33384">
              <w:rPr>
                <w:b/>
                <w:noProof/>
                <w:color w:val="FF0000"/>
                <w:lang w:eastAsia="tr-TR"/>
              </w:rPr>
              <w:t>taşınır listesi</w:t>
            </w:r>
            <w:r>
              <w:rPr>
                <w:noProof/>
                <w:lang w:eastAsia="tr-TR"/>
              </w:rPr>
              <w:t xml:space="preserve"> gelecektir. Burada </w:t>
            </w:r>
            <w:r w:rsidRPr="00F33384">
              <w:rPr>
                <w:b/>
                <w:noProof/>
                <w:color w:val="FF0000"/>
                <w:lang w:eastAsia="tr-TR"/>
              </w:rPr>
              <w:t>açıklama</w:t>
            </w:r>
            <w:r>
              <w:rPr>
                <w:noProof/>
                <w:lang w:eastAsia="tr-TR"/>
              </w:rPr>
              <w:t xml:space="preserve"> kısmına girişi yapılacak taşınırın adı yazılarak </w:t>
            </w:r>
            <w:r w:rsidRPr="00F33384">
              <w:rPr>
                <w:b/>
                <w:noProof/>
                <w:color w:val="FF0000"/>
                <w:lang w:eastAsia="tr-TR"/>
              </w:rPr>
              <w:t>listele, bul, temizle</w:t>
            </w:r>
            <w:r>
              <w:rPr>
                <w:noProof/>
                <w:lang w:eastAsia="tr-TR"/>
              </w:rPr>
              <w:t xml:space="preserve"> butonları kullanılarak arama yapılır.</w:t>
            </w:r>
          </w:p>
        </w:tc>
      </w:tr>
      <w:tr w:rsidR="009F5D44" w:rsidTr="00EF0BBE">
        <w:tc>
          <w:tcPr>
            <w:tcW w:w="534" w:type="dxa"/>
            <w:vAlign w:val="center"/>
          </w:tcPr>
          <w:p w:rsidR="009F5D44" w:rsidRDefault="009F5D44" w:rsidP="00EF0BBE">
            <w:pPr>
              <w:spacing w:after="120"/>
            </w:pPr>
          </w:p>
        </w:tc>
        <w:tc>
          <w:tcPr>
            <w:tcW w:w="8754" w:type="dxa"/>
          </w:tcPr>
          <w:p w:rsidR="009F5D44" w:rsidRDefault="009F5D44" w:rsidP="00EF0BBE">
            <w:pPr>
              <w:spacing w:after="120"/>
              <w:jc w:val="both"/>
              <w:rPr>
                <w:noProof/>
                <w:lang w:eastAsia="tr-TR"/>
              </w:rPr>
            </w:pPr>
            <w:r>
              <w:rPr>
                <w:noProof/>
                <w:lang w:eastAsia="tr-TR"/>
              </w:rPr>
              <w:drawing>
                <wp:inline distT="0" distB="0" distL="0" distR="0">
                  <wp:extent cx="5411470" cy="3043555"/>
                  <wp:effectExtent l="19050" t="0" r="0" b="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srcRect/>
                          <a:stretch>
                            <a:fillRect/>
                          </a:stretch>
                        </pic:blipFill>
                        <pic:spPr bwMode="auto">
                          <a:xfrm>
                            <a:off x="0" y="0"/>
                            <a:ext cx="5411470" cy="3043555"/>
                          </a:xfrm>
                          <a:prstGeom prst="rect">
                            <a:avLst/>
                          </a:prstGeom>
                          <a:noFill/>
                          <a:ln w="9525">
                            <a:noFill/>
                            <a:miter lim="800000"/>
                            <a:headEnd/>
                            <a:tailEnd/>
                          </a:ln>
                        </pic:spPr>
                      </pic:pic>
                    </a:graphicData>
                  </a:graphic>
                </wp:inline>
              </w:drawing>
            </w:r>
          </w:p>
        </w:tc>
      </w:tr>
      <w:tr w:rsidR="009F5D44" w:rsidTr="00EF0BBE">
        <w:tc>
          <w:tcPr>
            <w:tcW w:w="534" w:type="dxa"/>
            <w:vAlign w:val="center"/>
          </w:tcPr>
          <w:p w:rsidR="009F5D44" w:rsidRDefault="009F5D44" w:rsidP="00EF0BBE">
            <w:pPr>
              <w:spacing w:after="120"/>
            </w:pPr>
            <w:r>
              <w:t>6.3</w:t>
            </w:r>
          </w:p>
        </w:tc>
        <w:tc>
          <w:tcPr>
            <w:tcW w:w="8754" w:type="dxa"/>
          </w:tcPr>
          <w:p w:rsidR="009F5D44" w:rsidRDefault="009F5D44" w:rsidP="00EF0BBE">
            <w:pPr>
              <w:spacing w:after="120"/>
              <w:jc w:val="both"/>
              <w:rPr>
                <w:noProof/>
                <w:lang w:eastAsia="tr-TR"/>
              </w:rPr>
            </w:pPr>
            <w:r>
              <w:rPr>
                <w:noProof/>
                <w:lang w:eastAsia="tr-TR"/>
              </w:rPr>
              <w:t xml:space="preserve">Ekrana gelen </w:t>
            </w:r>
            <w:r w:rsidRPr="00F33384">
              <w:rPr>
                <w:b/>
                <w:noProof/>
                <w:color w:val="FF0000"/>
                <w:lang w:eastAsia="tr-TR"/>
              </w:rPr>
              <w:t>taşınır listesi</w:t>
            </w:r>
            <w:r>
              <w:rPr>
                <w:noProof/>
                <w:lang w:eastAsia="tr-TR"/>
              </w:rPr>
              <w:t xml:space="preserve"> formunda, taşınırların hesap kodu, açıklaması, listele, bul, temizle, ekle ve aktar seçenek butonları gelecektir. Girişi yapılması gereken taşınırın solunda yer alan </w:t>
            </w:r>
            <w:r w:rsidRPr="00F33384">
              <w:rPr>
                <w:b/>
                <w:noProof/>
                <w:color w:val="FF0000"/>
                <w:lang w:eastAsia="tr-TR"/>
              </w:rPr>
              <w:t>ekle ve aktar</w:t>
            </w:r>
            <w:r>
              <w:rPr>
                <w:noProof/>
                <w:lang w:eastAsia="tr-TR"/>
              </w:rPr>
              <w:t xml:space="preserve"> butonları tıklanır. </w:t>
            </w:r>
          </w:p>
        </w:tc>
      </w:tr>
      <w:tr w:rsidR="009F5D44" w:rsidTr="00EF0BBE">
        <w:tc>
          <w:tcPr>
            <w:tcW w:w="534" w:type="dxa"/>
            <w:vAlign w:val="center"/>
          </w:tcPr>
          <w:p w:rsidR="009F5D44" w:rsidRDefault="009F5D44" w:rsidP="00EF0BBE">
            <w:pPr>
              <w:spacing w:after="120"/>
            </w:pPr>
          </w:p>
        </w:tc>
        <w:tc>
          <w:tcPr>
            <w:tcW w:w="8754" w:type="dxa"/>
          </w:tcPr>
          <w:p w:rsidR="009F5D44" w:rsidRDefault="009F5D44" w:rsidP="00EF0BBE">
            <w:pPr>
              <w:spacing w:after="120"/>
              <w:jc w:val="both"/>
              <w:rPr>
                <w:noProof/>
                <w:lang w:eastAsia="tr-TR"/>
              </w:rPr>
            </w:pPr>
            <w:r>
              <w:rPr>
                <w:noProof/>
                <w:lang w:eastAsia="tr-TR"/>
              </w:rPr>
              <w:drawing>
                <wp:inline distT="0" distB="0" distL="0" distR="0">
                  <wp:extent cx="5411470" cy="3043555"/>
                  <wp:effectExtent l="19050" t="0" r="0" b="0"/>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cstate="print"/>
                          <a:srcRect/>
                          <a:stretch>
                            <a:fillRect/>
                          </a:stretch>
                        </pic:blipFill>
                        <pic:spPr bwMode="auto">
                          <a:xfrm>
                            <a:off x="0" y="0"/>
                            <a:ext cx="5411470" cy="3043555"/>
                          </a:xfrm>
                          <a:prstGeom prst="rect">
                            <a:avLst/>
                          </a:prstGeom>
                          <a:noFill/>
                          <a:ln w="9525">
                            <a:noFill/>
                            <a:miter lim="800000"/>
                            <a:headEnd/>
                            <a:tailEnd/>
                          </a:ln>
                        </pic:spPr>
                      </pic:pic>
                    </a:graphicData>
                  </a:graphic>
                </wp:inline>
              </w:drawing>
            </w:r>
          </w:p>
        </w:tc>
      </w:tr>
      <w:tr w:rsidR="009F5D44" w:rsidTr="00EF0BBE">
        <w:tc>
          <w:tcPr>
            <w:tcW w:w="534" w:type="dxa"/>
            <w:vAlign w:val="center"/>
          </w:tcPr>
          <w:p w:rsidR="009F5D44" w:rsidRDefault="009F5D44" w:rsidP="00EF0BBE">
            <w:pPr>
              <w:spacing w:after="120"/>
            </w:pPr>
            <w:r>
              <w:t>6.4</w:t>
            </w:r>
          </w:p>
        </w:tc>
        <w:tc>
          <w:tcPr>
            <w:tcW w:w="8754" w:type="dxa"/>
          </w:tcPr>
          <w:p w:rsidR="009F5D44" w:rsidRDefault="009F5D44" w:rsidP="00EF0BBE">
            <w:pPr>
              <w:spacing w:after="120"/>
              <w:jc w:val="both"/>
              <w:rPr>
                <w:noProof/>
                <w:lang w:eastAsia="tr-TR"/>
              </w:rPr>
            </w:pPr>
            <w:r>
              <w:rPr>
                <w:noProof/>
                <w:lang w:eastAsia="tr-TR"/>
              </w:rPr>
              <w:t xml:space="preserve">Ekrana girişi yapılacak (seçilen) taşınırın özellikleri gelecektir. Giriş işlemi yapılacak taşınırın özellikleri, boyutu, seri no, ölçü birimi, miktarı, birim fiyatı, kdv’si, indirimi ve belge bedeli yazılır. Formda istenilen tüm bilgiler kontrol edilerek noksanlık varsa tamamlanır ve </w:t>
            </w:r>
            <w:r w:rsidRPr="00F33384">
              <w:rPr>
                <w:b/>
                <w:noProof/>
                <w:color w:val="FF0000"/>
                <w:lang w:eastAsia="tr-TR"/>
              </w:rPr>
              <w:t>hesapla</w:t>
            </w:r>
            <w:r>
              <w:rPr>
                <w:noProof/>
                <w:lang w:eastAsia="tr-TR"/>
              </w:rPr>
              <w:t xml:space="preserve"> seçeneği tıklanarak işleme devam edilir. Gerekli kontrol yapılarak, </w:t>
            </w:r>
            <w:r w:rsidRPr="00F33384">
              <w:rPr>
                <w:b/>
                <w:noProof/>
                <w:color w:val="FF0000"/>
                <w:lang w:eastAsia="tr-TR"/>
              </w:rPr>
              <w:t xml:space="preserve">kaydet </w:t>
            </w:r>
            <w:r>
              <w:rPr>
                <w:noProof/>
                <w:lang w:eastAsia="tr-TR"/>
              </w:rPr>
              <w:t xml:space="preserve">butonu tıklanarak kayıt işlemi tamamlanır. Taşınır İşlem fişi yazdır seçeneği tıklanarak taşınır işlem fişi çıktısı alınır. İlgililere imzalattırılır. Taşınır demirbaş ise barkod oluşturulur ve ilgili taşınıra yapıştırılarak işlem tamamlanır. </w:t>
            </w:r>
          </w:p>
        </w:tc>
      </w:tr>
      <w:tr w:rsidR="009F5D44" w:rsidTr="00EF0BBE">
        <w:tc>
          <w:tcPr>
            <w:tcW w:w="534" w:type="dxa"/>
            <w:vAlign w:val="center"/>
          </w:tcPr>
          <w:p w:rsidR="009F5D44" w:rsidRDefault="009F5D44" w:rsidP="00EF0BBE">
            <w:pPr>
              <w:spacing w:after="120"/>
            </w:pPr>
            <w:r>
              <w:t>7</w:t>
            </w:r>
          </w:p>
        </w:tc>
        <w:tc>
          <w:tcPr>
            <w:tcW w:w="8754" w:type="dxa"/>
          </w:tcPr>
          <w:p w:rsidR="009F5D44" w:rsidRDefault="009F5D44" w:rsidP="00EF0BBE">
            <w:pPr>
              <w:spacing w:after="120"/>
              <w:jc w:val="both"/>
              <w:rPr>
                <w:noProof/>
                <w:lang w:eastAsia="tr-TR"/>
              </w:rPr>
            </w:pPr>
            <w:r w:rsidRPr="001B329F">
              <w:rPr>
                <w:b/>
                <w:sz w:val="32"/>
                <w:szCs w:val="32"/>
              </w:rPr>
              <w:t xml:space="preserve">Taşınır Mal Otomasyonu Taşınır </w:t>
            </w:r>
            <w:r>
              <w:rPr>
                <w:b/>
                <w:sz w:val="32"/>
                <w:szCs w:val="32"/>
              </w:rPr>
              <w:t xml:space="preserve">Çıkış Belgesi </w:t>
            </w:r>
            <w:r w:rsidRPr="001B329F">
              <w:rPr>
                <w:b/>
                <w:sz w:val="32"/>
                <w:szCs w:val="32"/>
              </w:rPr>
              <w:t>İşlemi</w:t>
            </w:r>
          </w:p>
        </w:tc>
      </w:tr>
      <w:tr w:rsidR="009F5D44" w:rsidTr="00EF0BBE">
        <w:tc>
          <w:tcPr>
            <w:tcW w:w="534" w:type="dxa"/>
            <w:vAlign w:val="center"/>
          </w:tcPr>
          <w:p w:rsidR="009F5D44" w:rsidRDefault="009F5D44" w:rsidP="00EF0BBE">
            <w:pPr>
              <w:spacing w:after="120"/>
            </w:pPr>
          </w:p>
        </w:tc>
        <w:tc>
          <w:tcPr>
            <w:tcW w:w="8754" w:type="dxa"/>
          </w:tcPr>
          <w:p w:rsidR="009F5D44" w:rsidRDefault="009F5D44" w:rsidP="00EF0BBE">
            <w:pPr>
              <w:spacing w:after="120"/>
              <w:jc w:val="both"/>
              <w:rPr>
                <w:noProof/>
                <w:lang w:eastAsia="tr-TR"/>
              </w:rPr>
            </w:pPr>
            <w:r>
              <w:rPr>
                <w:noProof/>
                <w:lang w:eastAsia="tr-TR"/>
              </w:rPr>
              <w:drawing>
                <wp:inline distT="0" distB="0" distL="0" distR="0">
                  <wp:extent cx="5411470" cy="3043555"/>
                  <wp:effectExtent l="19050" t="0" r="0" b="0"/>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cstate="print"/>
                          <a:srcRect/>
                          <a:stretch>
                            <a:fillRect/>
                          </a:stretch>
                        </pic:blipFill>
                        <pic:spPr bwMode="auto">
                          <a:xfrm>
                            <a:off x="0" y="0"/>
                            <a:ext cx="5411470" cy="3043555"/>
                          </a:xfrm>
                          <a:prstGeom prst="rect">
                            <a:avLst/>
                          </a:prstGeom>
                          <a:noFill/>
                          <a:ln w="9525">
                            <a:noFill/>
                            <a:miter lim="800000"/>
                            <a:headEnd/>
                            <a:tailEnd/>
                          </a:ln>
                        </pic:spPr>
                      </pic:pic>
                    </a:graphicData>
                  </a:graphic>
                </wp:inline>
              </w:drawing>
            </w:r>
          </w:p>
        </w:tc>
      </w:tr>
      <w:tr w:rsidR="009F5D44" w:rsidTr="00EF0BBE">
        <w:tc>
          <w:tcPr>
            <w:tcW w:w="534" w:type="dxa"/>
            <w:vAlign w:val="center"/>
          </w:tcPr>
          <w:p w:rsidR="009F5D44" w:rsidRDefault="009F5D44" w:rsidP="00EF0BBE">
            <w:pPr>
              <w:spacing w:after="120"/>
            </w:pPr>
            <w:r>
              <w:t>7.1</w:t>
            </w:r>
          </w:p>
        </w:tc>
        <w:tc>
          <w:tcPr>
            <w:tcW w:w="8754" w:type="dxa"/>
          </w:tcPr>
          <w:p w:rsidR="009F5D44" w:rsidRDefault="009F5D44" w:rsidP="00EF0BBE">
            <w:pPr>
              <w:spacing w:after="120"/>
              <w:jc w:val="both"/>
              <w:rPr>
                <w:noProof/>
                <w:lang w:eastAsia="tr-TR"/>
              </w:rPr>
            </w:pPr>
            <w:r>
              <w:t>Taşınır mal otomasyon sistemine, kullanıcı giriş işlemi yapılarak, kullanıcısı olduğunuz birim seçilir</w:t>
            </w:r>
            <w:r>
              <w:rPr>
                <w:noProof/>
                <w:lang w:eastAsia="tr-TR"/>
              </w:rPr>
              <w:t xml:space="preserve"> Taşınırların giriş işlemlerinin tamamlanmasından sonra taşınıra ihtiyacı bulunan birimin taşınır </w:t>
            </w:r>
            <w:r w:rsidRPr="00F33384">
              <w:rPr>
                <w:b/>
                <w:noProof/>
                <w:color w:val="FF0000"/>
                <w:lang w:eastAsia="tr-TR"/>
              </w:rPr>
              <w:t xml:space="preserve">istek belgesi </w:t>
            </w:r>
            <w:r>
              <w:rPr>
                <w:noProof/>
                <w:lang w:eastAsia="tr-TR"/>
              </w:rPr>
              <w:t xml:space="preserve">doğrultusunda ambarlarımızdan veya doğrudan ilgili birime teslim edilir ve </w:t>
            </w:r>
            <w:r w:rsidRPr="00F33384">
              <w:rPr>
                <w:b/>
                <w:noProof/>
                <w:color w:val="FF0000"/>
                <w:lang w:eastAsia="tr-TR"/>
              </w:rPr>
              <w:t>Taşınır İşlemleri</w:t>
            </w:r>
            <w:r>
              <w:rPr>
                <w:noProof/>
                <w:lang w:eastAsia="tr-TR"/>
              </w:rPr>
              <w:t xml:space="preserve"> Bölümünde bulunan </w:t>
            </w:r>
            <w:r w:rsidRPr="00F33384">
              <w:rPr>
                <w:b/>
                <w:noProof/>
                <w:color w:val="FF0000"/>
                <w:lang w:eastAsia="tr-TR"/>
              </w:rPr>
              <w:t>Taşınır İşlem Çıkış</w:t>
            </w:r>
            <w:r>
              <w:rPr>
                <w:noProof/>
                <w:lang w:eastAsia="tr-TR"/>
              </w:rPr>
              <w:t xml:space="preserve"> </w:t>
            </w:r>
            <w:r>
              <w:t>seçeneği seçilir. Buradaki formda istenilen bilgiler yazılır veya seçilerek doldurulur. Ambar seçilerek, çıkışı yapılacak taşınırın kodu ve/veya açıklaması, özelliği, taşınır sicil no kısımlarından biri veya bir kaçı yazılarak taşınır bul butonu tıklanır.</w:t>
            </w:r>
          </w:p>
        </w:tc>
      </w:tr>
      <w:tr w:rsidR="009F5D44" w:rsidTr="00EF0BBE">
        <w:tc>
          <w:tcPr>
            <w:tcW w:w="534" w:type="dxa"/>
            <w:vAlign w:val="center"/>
          </w:tcPr>
          <w:p w:rsidR="009F5D44" w:rsidRDefault="009F5D44" w:rsidP="00EF0BBE">
            <w:pPr>
              <w:spacing w:after="120"/>
            </w:pPr>
          </w:p>
        </w:tc>
        <w:tc>
          <w:tcPr>
            <w:tcW w:w="8754" w:type="dxa"/>
          </w:tcPr>
          <w:p w:rsidR="009F5D44" w:rsidRDefault="009F5D44" w:rsidP="00EF0BBE">
            <w:pPr>
              <w:spacing w:after="120"/>
              <w:jc w:val="both"/>
              <w:rPr>
                <w:noProof/>
                <w:lang w:eastAsia="tr-TR"/>
              </w:rPr>
            </w:pPr>
            <w:r>
              <w:rPr>
                <w:noProof/>
                <w:lang w:eastAsia="tr-TR"/>
              </w:rPr>
              <w:drawing>
                <wp:inline distT="0" distB="0" distL="0" distR="0">
                  <wp:extent cx="5411470" cy="3043555"/>
                  <wp:effectExtent l="19050" t="0" r="0" b="0"/>
                  <wp:docPr id="3"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srcRect/>
                          <a:stretch>
                            <a:fillRect/>
                          </a:stretch>
                        </pic:blipFill>
                        <pic:spPr bwMode="auto">
                          <a:xfrm>
                            <a:off x="0" y="0"/>
                            <a:ext cx="5411470" cy="3043555"/>
                          </a:xfrm>
                          <a:prstGeom prst="rect">
                            <a:avLst/>
                          </a:prstGeom>
                          <a:noFill/>
                          <a:ln w="9525">
                            <a:noFill/>
                            <a:miter lim="800000"/>
                            <a:headEnd/>
                            <a:tailEnd/>
                          </a:ln>
                        </pic:spPr>
                      </pic:pic>
                    </a:graphicData>
                  </a:graphic>
                </wp:inline>
              </w:drawing>
            </w:r>
          </w:p>
        </w:tc>
      </w:tr>
      <w:tr w:rsidR="009F5D44" w:rsidTr="00EF0BBE">
        <w:tc>
          <w:tcPr>
            <w:tcW w:w="534" w:type="dxa"/>
            <w:vAlign w:val="center"/>
          </w:tcPr>
          <w:p w:rsidR="009F5D44" w:rsidRDefault="009F5D44" w:rsidP="00EF0BBE">
            <w:pPr>
              <w:spacing w:after="120"/>
            </w:pPr>
            <w:r>
              <w:t>7.2</w:t>
            </w:r>
          </w:p>
        </w:tc>
        <w:tc>
          <w:tcPr>
            <w:tcW w:w="8754" w:type="dxa"/>
          </w:tcPr>
          <w:p w:rsidR="009F5D44" w:rsidRDefault="009F5D44" w:rsidP="00EF0BBE">
            <w:pPr>
              <w:spacing w:after="120"/>
              <w:jc w:val="both"/>
              <w:rPr>
                <w:noProof/>
                <w:lang w:eastAsia="tr-TR"/>
              </w:rPr>
            </w:pPr>
            <w:r>
              <w:rPr>
                <w:noProof/>
                <w:lang w:eastAsia="tr-TR"/>
              </w:rPr>
              <w:t xml:space="preserve">Ekrana taşınır çıkış listesi gelecektir.İlgili taşınır, sol tarafta bulunan </w:t>
            </w:r>
            <w:r w:rsidRPr="00F33384">
              <w:rPr>
                <w:b/>
                <w:noProof/>
                <w:color w:val="FF0000"/>
                <w:lang w:eastAsia="tr-TR"/>
              </w:rPr>
              <w:t xml:space="preserve">kutu </w:t>
            </w:r>
            <w:r>
              <w:rPr>
                <w:noProof/>
                <w:lang w:eastAsia="tr-TR"/>
              </w:rPr>
              <w:t xml:space="preserve">işaretlenerek seçilir ve </w:t>
            </w:r>
            <w:r w:rsidRPr="00F33384">
              <w:rPr>
                <w:b/>
                <w:noProof/>
                <w:color w:val="FF0000"/>
                <w:lang w:eastAsia="tr-TR"/>
              </w:rPr>
              <w:t>seçilenleri aktar</w:t>
            </w:r>
            <w:r>
              <w:rPr>
                <w:noProof/>
                <w:lang w:eastAsia="tr-TR"/>
              </w:rPr>
              <w:t xml:space="preserve"> butonu tıklanır.</w:t>
            </w:r>
          </w:p>
        </w:tc>
      </w:tr>
      <w:tr w:rsidR="009F5D44" w:rsidTr="00EF0BBE">
        <w:tc>
          <w:tcPr>
            <w:tcW w:w="534" w:type="dxa"/>
            <w:vAlign w:val="center"/>
          </w:tcPr>
          <w:p w:rsidR="009F5D44" w:rsidRDefault="009F5D44" w:rsidP="00EF0BBE">
            <w:pPr>
              <w:spacing w:after="120"/>
            </w:pPr>
          </w:p>
        </w:tc>
        <w:tc>
          <w:tcPr>
            <w:tcW w:w="8754" w:type="dxa"/>
          </w:tcPr>
          <w:p w:rsidR="009F5D44" w:rsidRDefault="009F5D44" w:rsidP="00EF0BBE">
            <w:pPr>
              <w:spacing w:after="120"/>
              <w:jc w:val="both"/>
              <w:rPr>
                <w:noProof/>
                <w:lang w:eastAsia="tr-TR"/>
              </w:rPr>
            </w:pPr>
            <w:r>
              <w:rPr>
                <w:noProof/>
                <w:lang w:eastAsia="tr-TR"/>
              </w:rPr>
              <w:drawing>
                <wp:inline distT="0" distB="0" distL="0" distR="0">
                  <wp:extent cx="5411470" cy="3043555"/>
                  <wp:effectExtent l="19050" t="0" r="0" b="0"/>
                  <wp:docPr id="9"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cstate="print"/>
                          <a:srcRect/>
                          <a:stretch>
                            <a:fillRect/>
                          </a:stretch>
                        </pic:blipFill>
                        <pic:spPr bwMode="auto">
                          <a:xfrm>
                            <a:off x="0" y="0"/>
                            <a:ext cx="5411470" cy="3043555"/>
                          </a:xfrm>
                          <a:prstGeom prst="rect">
                            <a:avLst/>
                          </a:prstGeom>
                          <a:noFill/>
                          <a:ln w="9525">
                            <a:noFill/>
                            <a:miter lim="800000"/>
                            <a:headEnd/>
                            <a:tailEnd/>
                          </a:ln>
                        </pic:spPr>
                      </pic:pic>
                    </a:graphicData>
                  </a:graphic>
                </wp:inline>
              </w:drawing>
            </w:r>
          </w:p>
        </w:tc>
      </w:tr>
      <w:tr w:rsidR="009F5D44" w:rsidTr="00EF0BBE">
        <w:tc>
          <w:tcPr>
            <w:tcW w:w="534" w:type="dxa"/>
            <w:vAlign w:val="center"/>
          </w:tcPr>
          <w:p w:rsidR="009F5D44" w:rsidRDefault="009F5D44" w:rsidP="00EF0BBE">
            <w:pPr>
              <w:spacing w:after="120"/>
            </w:pPr>
            <w:r>
              <w:t>7.3</w:t>
            </w:r>
          </w:p>
        </w:tc>
        <w:tc>
          <w:tcPr>
            <w:tcW w:w="8754" w:type="dxa"/>
          </w:tcPr>
          <w:p w:rsidR="009F5D44" w:rsidRDefault="009F5D44" w:rsidP="00EF0BBE">
            <w:pPr>
              <w:spacing w:after="120"/>
              <w:jc w:val="both"/>
              <w:rPr>
                <w:noProof/>
                <w:lang w:eastAsia="tr-TR"/>
              </w:rPr>
            </w:pPr>
            <w:r>
              <w:rPr>
                <w:noProof/>
                <w:lang w:eastAsia="tr-TR"/>
              </w:rPr>
              <w:t xml:space="preserve">Ekrana seçilen taşınır ile ilgili bilgiler gelecektir. Bu bilgiler ile Taşınır işlem fişi çıkış formundaki tüm bilgiler kontrol edildikten sonra, depodan çıkacak </w:t>
            </w:r>
            <w:r w:rsidRPr="00F33384">
              <w:rPr>
                <w:b/>
                <w:noProof/>
                <w:color w:val="FF0000"/>
                <w:lang w:eastAsia="tr-TR"/>
              </w:rPr>
              <w:t>miktar</w:t>
            </w:r>
            <w:r>
              <w:rPr>
                <w:noProof/>
                <w:lang w:eastAsia="tr-TR"/>
              </w:rPr>
              <w:t xml:space="preserve"> yazılarak, </w:t>
            </w:r>
            <w:r w:rsidRPr="00F33384">
              <w:rPr>
                <w:b/>
                <w:noProof/>
                <w:color w:val="FF0000"/>
                <w:lang w:eastAsia="tr-TR"/>
              </w:rPr>
              <w:t>kaydet</w:t>
            </w:r>
            <w:r>
              <w:rPr>
                <w:noProof/>
                <w:lang w:eastAsia="tr-TR"/>
              </w:rPr>
              <w:t xml:space="preserve"> butonuna tıklanarak kayıt işlemi yapılır, taşınır işlem fişi </w:t>
            </w:r>
            <w:r w:rsidRPr="00F33384">
              <w:rPr>
                <w:b/>
                <w:noProof/>
                <w:color w:val="FF0000"/>
                <w:lang w:eastAsia="tr-TR"/>
              </w:rPr>
              <w:t>yazdır</w:t>
            </w:r>
            <w:r>
              <w:rPr>
                <w:noProof/>
                <w:lang w:eastAsia="tr-TR"/>
              </w:rPr>
              <w:t xml:space="preserve"> butonu kullanılarak çıktısı alınır. İlgilerin </w:t>
            </w:r>
            <w:r w:rsidRPr="003C242B">
              <w:rPr>
                <w:b/>
                <w:noProof/>
                <w:color w:val="FF0000"/>
                <w:lang w:eastAsia="tr-TR"/>
              </w:rPr>
              <w:t>imzasından</w:t>
            </w:r>
            <w:r>
              <w:rPr>
                <w:noProof/>
                <w:lang w:eastAsia="tr-TR"/>
              </w:rPr>
              <w:t xml:space="preserve"> sonra muhasebe işlemi yapılarak Satınalma Müdürlüğü veya Strateji Dairesi Başkanlığına gönderilerek işlem tamamlanır.</w:t>
            </w:r>
          </w:p>
        </w:tc>
      </w:tr>
      <w:tr w:rsidR="009F5D44" w:rsidTr="00EF0BBE">
        <w:tc>
          <w:tcPr>
            <w:tcW w:w="534" w:type="dxa"/>
            <w:vAlign w:val="center"/>
          </w:tcPr>
          <w:p w:rsidR="009F5D44" w:rsidRDefault="009F5D44" w:rsidP="00EF0BBE">
            <w:pPr>
              <w:spacing w:after="120"/>
            </w:pPr>
            <w:r>
              <w:t>8</w:t>
            </w:r>
          </w:p>
        </w:tc>
        <w:tc>
          <w:tcPr>
            <w:tcW w:w="8754" w:type="dxa"/>
          </w:tcPr>
          <w:p w:rsidR="009F5D44" w:rsidRDefault="009F5D44" w:rsidP="00EF0BBE">
            <w:pPr>
              <w:spacing w:after="120"/>
              <w:jc w:val="both"/>
              <w:rPr>
                <w:noProof/>
                <w:lang w:eastAsia="tr-TR"/>
              </w:rPr>
            </w:pPr>
            <w:r w:rsidRPr="001B329F">
              <w:rPr>
                <w:b/>
                <w:sz w:val="32"/>
                <w:szCs w:val="32"/>
              </w:rPr>
              <w:t>Taşınır Mal Otomasyonu Taşınır</w:t>
            </w:r>
            <w:r>
              <w:rPr>
                <w:b/>
                <w:sz w:val="32"/>
                <w:szCs w:val="32"/>
              </w:rPr>
              <w:t>ların</w:t>
            </w:r>
            <w:r w:rsidRPr="001B329F">
              <w:rPr>
                <w:b/>
                <w:sz w:val="32"/>
                <w:szCs w:val="32"/>
              </w:rPr>
              <w:t xml:space="preserve"> </w:t>
            </w:r>
            <w:r>
              <w:rPr>
                <w:b/>
                <w:sz w:val="32"/>
                <w:szCs w:val="32"/>
              </w:rPr>
              <w:t xml:space="preserve">Ambarlar Arası Devir </w:t>
            </w:r>
            <w:r w:rsidRPr="001B329F">
              <w:rPr>
                <w:b/>
                <w:sz w:val="32"/>
                <w:szCs w:val="32"/>
              </w:rPr>
              <w:t>İşlemi</w:t>
            </w:r>
          </w:p>
        </w:tc>
      </w:tr>
      <w:tr w:rsidR="009F5D44" w:rsidTr="00EF0BBE">
        <w:tc>
          <w:tcPr>
            <w:tcW w:w="534" w:type="dxa"/>
            <w:vAlign w:val="center"/>
          </w:tcPr>
          <w:p w:rsidR="009F5D44" w:rsidRDefault="009F5D44" w:rsidP="00EF0BBE">
            <w:pPr>
              <w:spacing w:after="120"/>
            </w:pPr>
          </w:p>
        </w:tc>
        <w:tc>
          <w:tcPr>
            <w:tcW w:w="8754" w:type="dxa"/>
          </w:tcPr>
          <w:p w:rsidR="009F5D44" w:rsidRPr="001B329F" w:rsidRDefault="009F5D44" w:rsidP="00EF0BBE">
            <w:pPr>
              <w:spacing w:after="120"/>
              <w:jc w:val="both"/>
              <w:rPr>
                <w:b/>
                <w:sz w:val="32"/>
                <w:szCs w:val="32"/>
              </w:rPr>
            </w:pPr>
            <w:r>
              <w:rPr>
                <w:b/>
                <w:noProof/>
                <w:sz w:val="32"/>
                <w:szCs w:val="32"/>
                <w:lang w:eastAsia="tr-TR"/>
              </w:rPr>
              <w:drawing>
                <wp:inline distT="0" distB="0" distL="0" distR="0">
                  <wp:extent cx="5411470" cy="3043555"/>
                  <wp:effectExtent l="19050" t="0" r="0" b="0"/>
                  <wp:docPr id="11"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cstate="print"/>
                          <a:srcRect/>
                          <a:stretch>
                            <a:fillRect/>
                          </a:stretch>
                        </pic:blipFill>
                        <pic:spPr bwMode="auto">
                          <a:xfrm>
                            <a:off x="0" y="0"/>
                            <a:ext cx="5411470" cy="3043555"/>
                          </a:xfrm>
                          <a:prstGeom prst="rect">
                            <a:avLst/>
                          </a:prstGeom>
                          <a:noFill/>
                          <a:ln w="9525">
                            <a:noFill/>
                            <a:miter lim="800000"/>
                            <a:headEnd/>
                            <a:tailEnd/>
                          </a:ln>
                        </pic:spPr>
                      </pic:pic>
                    </a:graphicData>
                  </a:graphic>
                </wp:inline>
              </w:drawing>
            </w:r>
          </w:p>
        </w:tc>
      </w:tr>
      <w:tr w:rsidR="009F5D44" w:rsidTr="00EF0BBE">
        <w:tc>
          <w:tcPr>
            <w:tcW w:w="534" w:type="dxa"/>
            <w:vAlign w:val="center"/>
          </w:tcPr>
          <w:p w:rsidR="009F5D44" w:rsidRDefault="009F5D44" w:rsidP="00EF0BBE">
            <w:pPr>
              <w:spacing w:after="120"/>
            </w:pPr>
            <w:r>
              <w:t>8.1</w:t>
            </w:r>
          </w:p>
        </w:tc>
        <w:tc>
          <w:tcPr>
            <w:tcW w:w="8754" w:type="dxa"/>
          </w:tcPr>
          <w:p w:rsidR="009F5D44" w:rsidRDefault="009F5D44" w:rsidP="00EF0BBE">
            <w:pPr>
              <w:spacing w:after="120"/>
              <w:jc w:val="both"/>
              <w:rPr>
                <w:b/>
                <w:noProof/>
                <w:sz w:val="32"/>
                <w:szCs w:val="32"/>
                <w:lang w:eastAsia="tr-TR"/>
              </w:rPr>
            </w:pPr>
            <w:r>
              <w:t>Taşınır mal otomasyon sistemine, kullanıcı giriş işlemi yapılarak, kullanıcısı olduğunuz birim seçilir</w:t>
            </w:r>
            <w:r>
              <w:rPr>
                <w:noProof/>
                <w:lang w:eastAsia="tr-TR"/>
              </w:rPr>
              <w:t xml:space="preserve"> Taşınır İşlemleri Bölümünde bulunan </w:t>
            </w:r>
            <w:r w:rsidRPr="003C242B">
              <w:rPr>
                <w:b/>
                <w:noProof/>
                <w:color w:val="FF0000"/>
                <w:lang w:eastAsia="tr-TR"/>
              </w:rPr>
              <w:t>Ambarlar Arası Devir</w:t>
            </w:r>
            <w:r>
              <w:rPr>
                <w:noProof/>
                <w:lang w:eastAsia="tr-TR"/>
              </w:rPr>
              <w:t xml:space="preserve"> </w:t>
            </w:r>
            <w:r>
              <w:t xml:space="preserve">seçeneği seçilir. Buradaki formda ilgili boşluklar doldurulur ve/veya seçilir. Ambar seçilerek, devri yapılacak taşınırın kodu ve/veya açıklaması, özelliği, taşınır sicil no kısımlarından biri veya bir kaçı yazılarak </w:t>
            </w:r>
            <w:r w:rsidRPr="003C242B">
              <w:rPr>
                <w:b/>
                <w:color w:val="FF0000"/>
              </w:rPr>
              <w:t>taşınır bul</w:t>
            </w:r>
            <w:r>
              <w:t xml:space="preserve"> butonu tıklanır.</w:t>
            </w:r>
          </w:p>
        </w:tc>
      </w:tr>
      <w:tr w:rsidR="009F5D44" w:rsidTr="00EF0BBE">
        <w:tc>
          <w:tcPr>
            <w:tcW w:w="534" w:type="dxa"/>
            <w:vAlign w:val="center"/>
          </w:tcPr>
          <w:p w:rsidR="009F5D44" w:rsidRDefault="009F5D44" w:rsidP="00EF0BBE">
            <w:pPr>
              <w:spacing w:after="120"/>
            </w:pPr>
          </w:p>
        </w:tc>
        <w:tc>
          <w:tcPr>
            <w:tcW w:w="8754" w:type="dxa"/>
          </w:tcPr>
          <w:p w:rsidR="009F5D44" w:rsidRDefault="009F5D44" w:rsidP="00EF0BBE">
            <w:pPr>
              <w:spacing w:after="120"/>
              <w:jc w:val="both"/>
              <w:rPr>
                <w:noProof/>
                <w:lang w:eastAsia="tr-TR"/>
              </w:rPr>
            </w:pPr>
            <w:r>
              <w:rPr>
                <w:noProof/>
                <w:lang w:eastAsia="tr-TR"/>
              </w:rPr>
              <w:drawing>
                <wp:inline distT="0" distB="0" distL="0" distR="0">
                  <wp:extent cx="5411470" cy="3043555"/>
                  <wp:effectExtent l="19050" t="0" r="0" b="0"/>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 cstate="print"/>
                          <a:srcRect/>
                          <a:stretch>
                            <a:fillRect/>
                          </a:stretch>
                        </pic:blipFill>
                        <pic:spPr bwMode="auto">
                          <a:xfrm>
                            <a:off x="0" y="0"/>
                            <a:ext cx="5411470" cy="3043555"/>
                          </a:xfrm>
                          <a:prstGeom prst="rect">
                            <a:avLst/>
                          </a:prstGeom>
                          <a:noFill/>
                          <a:ln w="9525">
                            <a:noFill/>
                            <a:miter lim="800000"/>
                            <a:headEnd/>
                            <a:tailEnd/>
                          </a:ln>
                        </pic:spPr>
                      </pic:pic>
                    </a:graphicData>
                  </a:graphic>
                </wp:inline>
              </w:drawing>
            </w:r>
          </w:p>
        </w:tc>
      </w:tr>
      <w:tr w:rsidR="009F5D44" w:rsidTr="00EF0BBE">
        <w:tc>
          <w:tcPr>
            <w:tcW w:w="534" w:type="dxa"/>
            <w:vAlign w:val="center"/>
          </w:tcPr>
          <w:p w:rsidR="009F5D44" w:rsidRDefault="009F5D44" w:rsidP="00EF0BBE">
            <w:pPr>
              <w:spacing w:after="120"/>
            </w:pPr>
            <w:r>
              <w:t>8.2</w:t>
            </w:r>
          </w:p>
        </w:tc>
        <w:tc>
          <w:tcPr>
            <w:tcW w:w="8754" w:type="dxa"/>
          </w:tcPr>
          <w:p w:rsidR="009F5D44" w:rsidRDefault="009F5D44" w:rsidP="00EF0BBE">
            <w:pPr>
              <w:spacing w:after="120"/>
              <w:jc w:val="both"/>
              <w:rPr>
                <w:noProof/>
                <w:lang w:eastAsia="tr-TR"/>
              </w:rPr>
            </w:pPr>
            <w:r>
              <w:rPr>
                <w:noProof/>
                <w:lang w:eastAsia="tr-TR"/>
              </w:rPr>
              <w:t xml:space="preserve">Ekrana </w:t>
            </w:r>
            <w:r w:rsidRPr="003C242B">
              <w:rPr>
                <w:b/>
                <w:noProof/>
                <w:color w:val="FF0000"/>
                <w:lang w:eastAsia="tr-TR"/>
              </w:rPr>
              <w:t>taşınır çıkış listesi</w:t>
            </w:r>
            <w:r>
              <w:rPr>
                <w:noProof/>
                <w:lang w:eastAsia="tr-TR"/>
              </w:rPr>
              <w:t xml:space="preserve"> gelecektir. İlgili taşınır, sol tarafta bulunan </w:t>
            </w:r>
            <w:r w:rsidRPr="003C242B">
              <w:rPr>
                <w:b/>
                <w:noProof/>
                <w:color w:val="FF0000"/>
                <w:lang w:eastAsia="tr-TR"/>
              </w:rPr>
              <w:t>kutu</w:t>
            </w:r>
            <w:r>
              <w:rPr>
                <w:noProof/>
                <w:lang w:eastAsia="tr-TR"/>
              </w:rPr>
              <w:t xml:space="preserve"> işaretlenerek seçilir ve </w:t>
            </w:r>
            <w:r w:rsidRPr="003C242B">
              <w:rPr>
                <w:b/>
                <w:noProof/>
                <w:color w:val="FF0000"/>
                <w:lang w:eastAsia="tr-TR"/>
              </w:rPr>
              <w:t>seçilenleri aktar</w:t>
            </w:r>
            <w:r>
              <w:rPr>
                <w:noProof/>
                <w:lang w:eastAsia="tr-TR"/>
              </w:rPr>
              <w:t xml:space="preserve"> butonu tıklanır.</w:t>
            </w:r>
          </w:p>
        </w:tc>
      </w:tr>
      <w:tr w:rsidR="009F5D44" w:rsidTr="00EF0BBE">
        <w:tc>
          <w:tcPr>
            <w:tcW w:w="534" w:type="dxa"/>
            <w:vAlign w:val="center"/>
          </w:tcPr>
          <w:p w:rsidR="009F5D44" w:rsidRDefault="009F5D44" w:rsidP="00EF0BBE">
            <w:pPr>
              <w:spacing w:after="120"/>
            </w:pPr>
          </w:p>
        </w:tc>
        <w:tc>
          <w:tcPr>
            <w:tcW w:w="8754" w:type="dxa"/>
          </w:tcPr>
          <w:p w:rsidR="009F5D44" w:rsidRDefault="009F5D44" w:rsidP="00EF0BBE">
            <w:pPr>
              <w:spacing w:after="120"/>
              <w:jc w:val="both"/>
              <w:rPr>
                <w:noProof/>
                <w:lang w:eastAsia="tr-TR"/>
              </w:rPr>
            </w:pPr>
            <w:r>
              <w:rPr>
                <w:noProof/>
                <w:lang w:eastAsia="tr-TR"/>
              </w:rPr>
              <w:drawing>
                <wp:inline distT="0" distB="0" distL="0" distR="0">
                  <wp:extent cx="5411470" cy="3043555"/>
                  <wp:effectExtent l="19050" t="0" r="0" b="0"/>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 cstate="print"/>
                          <a:srcRect/>
                          <a:stretch>
                            <a:fillRect/>
                          </a:stretch>
                        </pic:blipFill>
                        <pic:spPr bwMode="auto">
                          <a:xfrm>
                            <a:off x="0" y="0"/>
                            <a:ext cx="5411470" cy="3043555"/>
                          </a:xfrm>
                          <a:prstGeom prst="rect">
                            <a:avLst/>
                          </a:prstGeom>
                          <a:noFill/>
                          <a:ln w="9525">
                            <a:noFill/>
                            <a:miter lim="800000"/>
                            <a:headEnd/>
                            <a:tailEnd/>
                          </a:ln>
                        </pic:spPr>
                      </pic:pic>
                    </a:graphicData>
                  </a:graphic>
                </wp:inline>
              </w:drawing>
            </w:r>
          </w:p>
        </w:tc>
      </w:tr>
      <w:tr w:rsidR="009F5D44" w:rsidTr="00EF0BBE">
        <w:tc>
          <w:tcPr>
            <w:tcW w:w="534" w:type="dxa"/>
            <w:vAlign w:val="center"/>
          </w:tcPr>
          <w:p w:rsidR="009F5D44" w:rsidRDefault="009F5D44" w:rsidP="00EF0BBE">
            <w:pPr>
              <w:spacing w:after="120"/>
            </w:pPr>
            <w:r>
              <w:t>8.3</w:t>
            </w:r>
          </w:p>
        </w:tc>
        <w:tc>
          <w:tcPr>
            <w:tcW w:w="8754" w:type="dxa"/>
          </w:tcPr>
          <w:p w:rsidR="009F5D44" w:rsidRDefault="009F5D44" w:rsidP="00335E13">
            <w:pPr>
              <w:spacing w:after="120"/>
              <w:jc w:val="both"/>
              <w:rPr>
                <w:noProof/>
                <w:lang w:eastAsia="tr-TR"/>
              </w:rPr>
            </w:pPr>
            <w:r>
              <w:rPr>
                <w:noProof/>
                <w:lang w:eastAsia="tr-TR"/>
              </w:rPr>
              <w:t xml:space="preserve">Ekrana seçilen taşınır ile ilgili bilgiler gelecektir. Bu bilgiler ile </w:t>
            </w:r>
            <w:r w:rsidRPr="003D57F1">
              <w:rPr>
                <w:b/>
                <w:noProof/>
                <w:color w:val="FF0000"/>
                <w:lang w:eastAsia="tr-TR"/>
              </w:rPr>
              <w:t>Birimler ve ambarlar Arası Taşınır İşlemleri</w:t>
            </w:r>
            <w:r>
              <w:rPr>
                <w:noProof/>
                <w:lang w:eastAsia="tr-TR"/>
              </w:rPr>
              <w:t xml:space="preserve"> Formundaki bilgiler kontrol edildikten sonra, depodan çıkacak </w:t>
            </w:r>
            <w:r w:rsidRPr="003D57F1">
              <w:rPr>
                <w:b/>
                <w:noProof/>
                <w:color w:val="FF0000"/>
                <w:lang w:eastAsia="tr-TR"/>
              </w:rPr>
              <w:t>miktar</w:t>
            </w:r>
            <w:r>
              <w:rPr>
                <w:noProof/>
                <w:lang w:eastAsia="tr-TR"/>
              </w:rPr>
              <w:t xml:space="preserve"> yazılarak, </w:t>
            </w:r>
            <w:r w:rsidRPr="003D57F1">
              <w:rPr>
                <w:b/>
                <w:noProof/>
                <w:color w:val="FF0000"/>
                <w:lang w:eastAsia="tr-TR"/>
              </w:rPr>
              <w:t xml:space="preserve">kaydet </w:t>
            </w:r>
            <w:r>
              <w:rPr>
                <w:noProof/>
                <w:lang w:eastAsia="tr-TR"/>
              </w:rPr>
              <w:t xml:space="preserve">butonuna tıklanarak kayıt işlemi yapılır, taşınır işlem fişi yazdır butonu kullanılarak çıktısı alınır. İlgilerin imzasından sonra </w:t>
            </w:r>
            <w:r w:rsidR="00335E13">
              <w:rPr>
                <w:noProof/>
                <w:lang w:eastAsia="tr-TR"/>
              </w:rPr>
              <w:t xml:space="preserve">Destek Hizmetleri </w:t>
            </w:r>
            <w:r>
              <w:rPr>
                <w:noProof/>
                <w:lang w:eastAsia="tr-TR"/>
              </w:rPr>
              <w:t>Dairesi Başkanlığına gönderilerek işlem tamamlanır.</w:t>
            </w:r>
          </w:p>
        </w:tc>
      </w:tr>
      <w:tr w:rsidR="009F5D44" w:rsidTr="00EF0BBE">
        <w:tc>
          <w:tcPr>
            <w:tcW w:w="534" w:type="dxa"/>
            <w:vAlign w:val="center"/>
          </w:tcPr>
          <w:p w:rsidR="009F5D44" w:rsidRDefault="009F5D44" w:rsidP="00EF0BBE">
            <w:pPr>
              <w:spacing w:after="120"/>
            </w:pPr>
            <w:r>
              <w:t>9</w:t>
            </w:r>
          </w:p>
        </w:tc>
        <w:tc>
          <w:tcPr>
            <w:tcW w:w="8754" w:type="dxa"/>
          </w:tcPr>
          <w:p w:rsidR="009F5D44" w:rsidRDefault="009F5D44" w:rsidP="00EF0BBE">
            <w:pPr>
              <w:spacing w:after="120"/>
              <w:jc w:val="both"/>
              <w:rPr>
                <w:noProof/>
                <w:lang w:eastAsia="tr-TR"/>
              </w:rPr>
            </w:pPr>
            <w:r>
              <w:rPr>
                <w:b/>
                <w:sz w:val="32"/>
                <w:szCs w:val="32"/>
              </w:rPr>
              <w:t xml:space="preserve">Taşınır Mal Otomasyonu </w:t>
            </w:r>
            <w:r w:rsidRPr="003D0632">
              <w:rPr>
                <w:b/>
                <w:sz w:val="32"/>
                <w:szCs w:val="32"/>
              </w:rPr>
              <w:t>Muhasebeleştirme İşlemi</w:t>
            </w:r>
          </w:p>
        </w:tc>
      </w:tr>
      <w:tr w:rsidR="009F5D44" w:rsidTr="00EF0BBE">
        <w:tc>
          <w:tcPr>
            <w:tcW w:w="534" w:type="dxa"/>
            <w:vAlign w:val="center"/>
          </w:tcPr>
          <w:p w:rsidR="009F5D44" w:rsidRDefault="009F5D44" w:rsidP="00EF0BBE">
            <w:pPr>
              <w:spacing w:after="120"/>
            </w:pPr>
            <w:r>
              <w:t>9.1</w:t>
            </w:r>
          </w:p>
        </w:tc>
        <w:tc>
          <w:tcPr>
            <w:tcW w:w="8754" w:type="dxa"/>
          </w:tcPr>
          <w:p w:rsidR="009F5D44" w:rsidRDefault="009F5D44" w:rsidP="00EF0BBE">
            <w:pPr>
              <w:spacing w:after="120"/>
              <w:jc w:val="both"/>
              <w:rPr>
                <w:b/>
                <w:sz w:val="32"/>
                <w:szCs w:val="32"/>
              </w:rPr>
            </w:pPr>
            <w:r>
              <w:t>Taşınır mal otomasyon sistemine, kullanıcı giriş işlemi yapılarak, kullanıcısı olduğunuz birim seçilir</w:t>
            </w:r>
            <w:r>
              <w:rPr>
                <w:noProof/>
                <w:lang w:eastAsia="tr-TR"/>
              </w:rPr>
              <w:t xml:space="preserve"> Taşınır i</w:t>
            </w:r>
            <w:r w:rsidRPr="003D0632">
              <w:rPr>
                <w:noProof/>
                <w:lang w:eastAsia="tr-TR"/>
              </w:rPr>
              <w:t>şlem</w:t>
            </w:r>
            <w:r>
              <w:rPr>
                <w:noProof/>
                <w:lang w:eastAsia="tr-TR"/>
              </w:rPr>
              <w:t xml:space="preserve"> fişlerinin düzenlenmesinden sonra fiş kayıtlarının yapıldığı ekranda bulunan </w:t>
            </w:r>
            <w:r w:rsidRPr="00102B82">
              <w:rPr>
                <w:b/>
                <w:noProof/>
                <w:color w:val="FF0000"/>
                <w:lang w:eastAsia="tr-TR"/>
              </w:rPr>
              <w:t>muhasebe</w:t>
            </w:r>
            <w:r>
              <w:rPr>
                <w:noProof/>
                <w:lang w:eastAsia="tr-TR"/>
              </w:rPr>
              <w:t xml:space="preserve"> butonu kullanılarak muhasebe işlemi gerçekleştirilir. Muhasebeleştirilen fişlere ilişkin olarak ekranda muhasebe işleminin gerçekleştiğine ilişkin numara ekrana gelir, bu numara ilgili fişin üzerine yazılarak işlem sonlandırılır. Ayrıca </w:t>
            </w:r>
            <w:r w:rsidRPr="00102B82">
              <w:rPr>
                <w:b/>
                <w:noProof/>
                <w:color w:val="FF0000"/>
                <w:lang w:eastAsia="tr-TR"/>
              </w:rPr>
              <w:t>Taşınır İşlemleri</w:t>
            </w:r>
            <w:r>
              <w:rPr>
                <w:noProof/>
                <w:lang w:eastAsia="tr-TR"/>
              </w:rPr>
              <w:t xml:space="preserve"> Bölümünden </w:t>
            </w:r>
            <w:r>
              <w:rPr>
                <w:noProof/>
                <w:lang w:eastAsia="tr-TR"/>
              </w:rPr>
              <w:lastRenderedPageBreak/>
              <w:t xml:space="preserve">Taşınır </w:t>
            </w:r>
            <w:r w:rsidRPr="00102B82">
              <w:rPr>
                <w:b/>
                <w:noProof/>
                <w:color w:val="FF0000"/>
                <w:lang w:eastAsia="tr-TR"/>
              </w:rPr>
              <w:t>Giriş, Taşınır Çıkış ve Ambarlar Arası Devir</w:t>
            </w:r>
            <w:r>
              <w:rPr>
                <w:noProof/>
                <w:lang w:eastAsia="tr-TR"/>
              </w:rPr>
              <w:t xml:space="preserve"> seçeneği seçilerek ekrana gelen formdaki </w:t>
            </w:r>
            <w:r w:rsidRPr="00102B82">
              <w:rPr>
                <w:b/>
                <w:noProof/>
                <w:color w:val="FF0000"/>
                <w:lang w:eastAsia="tr-TR"/>
              </w:rPr>
              <w:t>muhasebeleştir</w:t>
            </w:r>
            <w:r>
              <w:rPr>
                <w:noProof/>
                <w:lang w:eastAsia="tr-TR"/>
              </w:rPr>
              <w:t xml:space="preserve"> butonu kullanılarak bu işlem gerçekleştirilebilir. Bu ekranlardan </w:t>
            </w:r>
            <w:r w:rsidRPr="00102B82">
              <w:rPr>
                <w:b/>
                <w:noProof/>
                <w:color w:val="FF0000"/>
                <w:lang w:eastAsia="tr-TR"/>
              </w:rPr>
              <w:t>bul</w:t>
            </w:r>
            <w:r>
              <w:rPr>
                <w:noProof/>
                <w:lang w:eastAsia="tr-TR"/>
              </w:rPr>
              <w:t xml:space="preserve"> butonu tıklanarak aşağıdaki ekranlara geçilir, burada muhasebe işlemine ilişkin muhasebe numarası kontrolü yapılabilir.Bu ekranlarda </w:t>
            </w:r>
            <w:r w:rsidRPr="00102B82">
              <w:rPr>
                <w:b/>
                <w:noProof/>
                <w:color w:val="FF0000"/>
                <w:lang w:eastAsia="tr-TR"/>
              </w:rPr>
              <w:t>taşınır işlem fişleri</w:t>
            </w:r>
            <w:r>
              <w:rPr>
                <w:noProof/>
                <w:lang w:eastAsia="tr-TR"/>
              </w:rPr>
              <w:t xml:space="preserve"> </w:t>
            </w:r>
            <w:r w:rsidRPr="00102B82">
              <w:rPr>
                <w:b/>
                <w:noProof/>
                <w:color w:val="FF0000"/>
                <w:lang w:eastAsia="tr-TR"/>
              </w:rPr>
              <w:t xml:space="preserve">seç </w:t>
            </w:r>
            <w:r>
              <w:rPr>
                <w:noProof/>
                <w:lang w:eastAsia="tr-TR"/>
              </w:rPr>
              <w:t xml:space="preserve">butonu tıklanarak seçilir, </w:t>
            </w:r>
            <w:r w:rsidRPr="00102B82">
              <w:rPr>
                <w:b/>
                <w:noProof/>
                <w:color w:val="FF0000"/>
                <w:lang w:eastAsia="tr-TR"/>
              </w:rPr>
              <w:t>“x”</w:t>
            </w:r>
            <w:r>
              <w:rPr>
                <w:noProof/>
                <w:lang w:eastAsia="tr-TR"/>
              </w:rPr>
              <w:t xml:space="preserve"> butonu tıklanarak bu form kapatılır. </w:t>
            </w:r>
          </w:p>
        </w:tc>
      </w:tr>
      <w:tr w:rsidR="009F5D44" w:rsidTr="00EF0BBE">
        <w:tc>
          <w:tcPr>
            <w:tcW w:w="534" w:type="dxa"/>
            <w:vAlign w:val="center"/>
          </w:tcPr>
          <w:p w:rsidR="009F5D44" w:rsidRDefault="009F5D44" w:rsidP="00EF0BBE">
            <w:pPr>
              <w:spacing w:after="120"/>
            </w:pPr>
          </w:p>
        </w:tc>
        <w:tc>
          <w:tcPr>
            <w:tcW w:w="8754" w:type="dxa"/>
          </w:tcPr>
          <w:p w:rsidR="009F5D44" w:rsidRDefault="009F5D44" w:rsidP="00EF0BBE">
            <w:pPr>
              <w:spacing w:after="120"/>
              <w:jc w:val="both"/>
              <w:rPr>
                <w:noProof/>
                <w:lang w:eastAsia="tr-TR"/>
              </w:rPr>
            </w:pPr>
            <w:r>
              <w:rPr>
                <w:noProof/>
                <w:lang w:eastAsia="tr-TR"/>
              </w:rPr>
              <w:drawing>
                <wp:inline distT="0" distB="0" distL="0" distR="0">
                  <wp:extent cx="5411470" cy="3043555"/>
                  <wp:effectExtent l="19050" t="0" r="0" b="0"/>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9" cstate="print"/>
                          <a:srcRect/>
                          <a:stretch>
                            <a:fillRect/>
                          </a:stretch>
                        </pic:blipFill>
                        <pic:spPr bwMode="auto">
                          <a:xfrm>
                            <a:off x="0" y="0"/>
                            <a:ext cx="5411470" cy="3043555"/>
                          </a:xfrm>
                          <a:prstGeom prst="rect">
                            <a:avLst/>
                          </a:prstGeom>
                          <a:noFill/>
                          <a:ln w="9525">
                            <a:noFill/>
                            <a:miter lim="800000"/>
                            <a:headEnd/>
                            <a:tailEnd/>
                          </a:ln>
                        </pic:spPr>
                      </pic:pic>
                    </a:graphicData>
                  </a:graphic>
                </wp:inline>
              </w:drawing>
            </w:r>
          </w:p>
        </w:tc>
      </w:tr>
      <w:tr w:rsidR="009F5D44" w:rsidTr="00EF0BBE">
        <w:tc>
          <w:tcPr>
            <w:tcW w:w="534" w:type="dxa"/>
            <w:vAlign w:val="center"/>
          </w:tcPr>
          <w:p w:rsidR="009F5D44" w:rsidRDefault="009F5D44" w:rsidP="00EF0BBE">
            <w:pPr>
              <w:spacing w:after="120"/>
            </w:pPr>
          </w:p>
        </w:tc>
        <w:tc>
          <w:tcPr>
            <w:tcW w:w="8754" w:type="dxa"/>
          </w:tcPr>
          <w:p w:rsidR="009F5D44" w:rsidRDefault="009F5D44" w:rsidP="00EF0BBE">
            <w:pPr>
              <w:spacing w:after="120"/>
              <w:jc w:val="both"/>
              <w:rPr>
                <w:noProof/>
                <w:lang w:eastAsia="tr-TR"/>
              </w:rPr>
            </w:pPr>
            <w:r>
              <w:rPr>
                <w:noProof/>
                <w:lang w:eastAsia="tr-TR"/>
              </w:rPr>
              <w:drawing>
                <wp:inline distT="0" distB="0" distL="0" distR="0">
                  <wp:extent cx="5411470" cy="3043555"/>
                  <wp:effectExtent l="19050" t="0" r="0" b="0"/>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0" cstate="print"/>
                          <a:srcRect/>
                          <a:stretch>
                            <a:fillRect/>
                          </a:stretch>
                        </pic:blipFill>
                        <pic:spPr bwMode="auto">
                          <a:xfrm>
                            <a:off x="0" y="0"/>
                            <a:ext cx="5411470" cy="3043555"/>
                          </a:xfrm>
                          <a:prstGeom prst="rect">
                            <a:avLst/>
                          </a:prstGeom>
                          <a:noFill/>
                          <a:ln w="9525">
                            <a:noFill/>
                            <a:miter lim="800000"/>
                            <a:headEnd/>
                            <a:tailEnd/>
                          </a:ln>
                        </pic:spPr>
                      </pic:pic>
                    </a:graphicData>
                  </a:graphic>
                </wp:inline>
              </w:drawing>
            </w:r>
          </w:p>
        </w:tc>
      </w:tr>
      <w:tr w:rsidR="009F5D44" w:rsidTr="00EF0BBE">
        <w:tc>
          <w:tcPr>
            <w:tcW w:w="534" w:type="dxa"/>
            <w:vAlign w:val="center"/>
          </w:tcPr>
          <w:p w:rsidR="009F5D44" w:rsidRDefault="009F5D44" w:rsidP="00EF0BBE">
            <w:pPr>
              <w:spacing w:after="120"/>
            </w:pPr>
          </w:p>
        </w:tc>
        <w:tc>
          <w:tcPr>
            <w:tcW w:w="8754" w:type="dxa"/>
          </w:tcPr>
          <w:p w:rsidR="009F5D44" w:rsidRDefault="009F5D44" w:rsidP="00EF0BBE">
            <w:pPr>
              <w:spacing w:after="120"/>
              <w:jc w:val="both"/>
              <w:rPr>
                <w:noProof/>
                <w:lang w:eastAsia="tr-TR"/>
              </w:rPr>
            </w:pPr>
            <w:r>
              <w:rPr>
                <w:noProof/>
                <w:lang w:eastAsia="tr-TR"/>
              </w:rPr>
              <w:drawing>
                <wp:inline distT="0" distB="0" distL="0" distR="0">
                  <wp:extent cx="5411470" cy="3043555"/>
                  <wp:effectExtent l="19050" t="0" r="0" b="0"/>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1" cstate="print"/>
                          <a:srcRect/>
                          <a:stretch>
                            <a:fillRect/>
                          </a:stretch>
                        </pic:blipFill>
                        <pic:spPr bwMode="auto">
                          <a:xfrm>
                            <a:off x="0" y="0"/>
                            <a:ext cx="5411470" cy="3043555"/>
                          </a:xfrm>
                          <a:prstGeom prst="rect">
                            <a:avLst/>
                          </a:prstGeom>
                          <a:noFill/>
                          <a:ln w="9525">
                            <a:noFill/>
                            <a:miter lim="800000"/>
                            <a:headEnd/>
                            <a:tailEnd/>
                          </a:ln>
                        </pic:spPr>
                      </pic:pic>
                    </a:graphicData>
                  </a:graphic>
                </wp:inline>
              </w:drawing>
            </w:r>
          </w:p>
        </w:tc>
      </w:tr>
    </w:tbl>
    <w:p w:rsidR="000756ED" w:rsidRDefault="000756ED"/>
    <w:p w:rsidR="008979AE" w:rsidRDefault="008979AE"/>
    <w:p w:rsidR="008979AE" w:rsidRDefault="008979AE"/>
    <w:p w:rsidR="008979AE" w:rsidRDefault="008979AE"/>
    <w:p w:rsidR="008979AE" w:rsidRDefault="008979AE"/>
    <w:p w:rsidR="008979AE" w:rsidRDefault="008979AE"/>
    <w:p w:rsidR="008979AE" w:rsidRDefault="008979AE"/>
    <w:p w:rsidR="008979AE" w:rsidRDefault="008979AE"/>
    <w:p w:rsidR="008979AE" w:rsidRDefault="008979AE"/>
    <w:p w:rsidR="008979AE" w:rsidRDefault="008979AE"/>
    <w:p w:rsidR="008979AE" w:rsidRDefault="008979AE"/>
    <w:p w:rsidR="008979AE" w:rsidRDefault="008979AE"/>
    <w:p w:rsidR="008979AE" w:rsidRDefault="008979AE"/>
    <w:p w:rsidR="008979AE" w:rsidRDefault="008979AE"/>
    <w:p w:rsidR="008979AE" w:rsidRDefault="008979AE"/>
    <w:p w:rsidR="008979AE" w:rsidRDefault="008979AE"/>
    <w:p w:rsidR="008979AE" w:rsidRDefault="008979AE"/>
    <w:p w:rsidR="008979AE" w:rsidRDefault="008979AE"/>
    <w:p w:rsidR="008979AE" w:rsidRDefault="008979AE"/>
    <w:tbl>
      <w:tblPr>
        <w:tblStyle w:val="TabloKlavuzu"/>
        <w:tblW w:w="0" w:type="auto"/>
        <w:tblLayout w:type="fixed"/>
        <w:tblLook w:val="04A0"/>
      </w:tblPr>
      <w:tblGrid>
        <w:gridCol w:w="534"/>
        <w:gridCol w:w="8754"/>
      </w:tblGrid>
      <w:tr w:rsidR="00C8467D" w:rsidTr="00EF0BBE">
        <w:tc>
          <w:tcPr>
            <w:tcW w:w="534" w:type="dxa"/>
            <w:vAlign w:val="center"/>
          </w:tcPr>
          <w:p w:rsidR="00C8467D" w:rsidRPr="00202070" w:rsidRDefault="00C8467D" w:rsidP="00EF0BBE">
            <w:pPr>
              <w:spacing w:after="120"/>
              <w:rPr>
                <w:b/>
                <w:sz w:val="28"/>
                <w:szCs w:val="28"/>
              </w:rPr>
            </w:pPr>
            <w:r w:rsidRPr="00202070">
              <w:rPr>
                <w:b/>
                <w:sz w:val="28"/>
                <w:szCs w:val="28"/>
              </w:rPr>
              <w:t>B</w:t>
            </w:r>
          </w:p>
        </w:tc>
        <w:tc>
          <w:tcPr>
            <w:tcW w:w="8754" w:type="dxa"/>
            <w:vAlign w:val="center"/>
          </w:tcPr>
          <w:p w:rsidR="00C8467D" w:rsidRPr="00202070" w:rsidRDefault="00C8467D" w:rsidP="00EF0BBE">
            <w:pPr>
              <w:spacing w:after="120"/>
              <w:rPr>
                <w:b/>
                <w:sz w:val="28"/>
                <w:szCs w:val="28"/>
              </w:rPr>
            </w:pPr>
            <w:r w:rsidRPr="00202070">
              <w:rPr>
                <w:b/>
                <w:sz w:val="28"/>
                <w:szCs w:val="28"/>
              </w:rPr>
              <w:t>TAŞINIR MAL OTOMASYONU</w:t>
            </w:r>
            <w:r>
              <w:rPr>
                <w:b/>
                <w:sz w:val="28"/>
                <w:szCs w:val="28"/>
              </w:rPr>
              <w:t xml:space="preserve"> ZİMMET İŞLEMLERİ </w:t>
            </w:r>
          </w:p>
        </w:tc>
      </w:tr>
      <w:tr w:rsidR="00C8467D" w:rsidTr="00EF0BBE">
        <w:tc>
          <w:tcPr>
            <w:tcW w:w="534" w:type="dxa"/>
            <w:vAlign w:val="center"/>
          </w:tcPr>
          <w:p w:rsidR="00C8467D" w:rsidRPr="004B1584" w:rsidRDefault="00C8467D" w:rsidP="00EF0BBE">
            <w:pPr>
              <w:spacing w:after="120"/>
              <w:rPr>
                <w:b/>
              </w:rPr>
            </w:pPr>
            <w:r w:rsidRPr="004B1584">
              <w:rPr>
                <w:b/>
              </w:rPr>
              <w:t>1.</w:t>
            </w:r>
          </w:p>
        </w:tc>
        <w:tc>
          <w:tcPr>
            <w:tcW w:w="8754" w:type="dxa"/>
            <w:vAlign w:val="center"/>
          </w:tcPr>
          <w:p w:rsidR="00C8467D" w:rsidRPr="004B1584" w:rsidRDefault="00C8467D" w:rsidP="00EF0BBE">
            <w:pPr>
              <w:spacing w:after="120"/>
              <w:rPr>
                <w:b/>
                <w:sz w:val="32"/>
                <w:szCs w:val="32"/>
              </w:rPr>
            </w:pPr>
            <w:r w:rsidRPr="004B1584">
              <w:rPr>
                <w:b/>
                <w:sz w:val="32"/>
                <w:szCs w:val="32"/>
              </w:rPr>
              <w:t xml:space="preserve">Taşınır Mal Otomasyonu Zimmet Giriş (Demirbaş, </w:t>
            </w:r>
            <w:proofErr w:type="spellStart"/>
            <w:proofErr w:type="gramStart"/>
            <w:r w:rsidRPr="004B1584">
              <w:rPr>
                <w:b/>
                <w:sz w:val="32"/>
                <w:szCs w:val="32"/>
              </w:rPr>
              <w:t>Makina</w:t>
            </w:r>
            <w:proofErr w:type="spellEnd"/>
            <w:r w:rsidRPr="004B1584">
              <w:rPr>
                <w:b/>
                <w:sz w:val="32"/>
                <w:szCs w:val="32"/>
              </w:rPr>
              <w:t>,Cihaz</w:t>
            </w:r>
            <w:proofErr w:type="gramEnd"/>
            <w:r w:rsidRPr="004B1584">
              <w:rPr>
                <w:b/>
                <w:sz w:val="32"/>
                <w:szCs w:val="32"/>
              </w:rPr>
              <w:t>) İşlemi</w:t>
            </w:r>
          </w:p>
        </w:tc>
      </w:tr>
      <w:tr w:rsidR="00C8467D" w:rsidTr="00EF0BBE">
        <w:tc>
          <w:tcPr>
            <w:tcW w:w="534" w:type="dxa"/>
            <w:vAlign w:val="center"/>
          </w:tcPr>
          <w:p w:rsidR="00C8467D" w:rsidRDefault="00C8467D" w:rsidP="00EF0BBE">
            <w:pPr>
              <w:spacing w:after="120"/>
            </w:pPr>
            <w:r>
              <w:t>1.1</w:t>
            </w:r>
          </w:p>
        </w:tc>
        <w:tc>
          <w:tcPr>
            <w:tcW w:w="8754" w:type="dxa"/>
          </w:tcPr>
          <w:p w:rsidR="00C8467D" w:rsidRDefault="00C8467D" w:rsidP="00EF0BBE">
            <w:pPr>
              <w:spacing w:after="120"/>
            </w:pPr>
            <w:r>
              <w:t>Taşınır mal otomasyon sistemine, kullanıcı giriş işlemi yapılarak, kullanıcısı olduğunuz birim seçilir</w:t>
            </w:r>
          </w:p>
        </w:tc>
      </w:tr>
      <w:tr w:rsidR="00C8467D" w:rsidTr="00EF0BBE">
        <w:tc>
          <w:tcPr>
            <w:tcW w:w="534" w:type="dxa"/>
            <w:vAlign w:val="center"/>
          </w:tcPr>
          <w:p w:rsidR="00C8467D" w:rsidRDefault="00C8467D" w:rsidP="00EF0BBE">
            <w:pPr>
              <w:spacing w:after="120"/>
            </w:pPr>
          </w:p>
        </w:tc>
        <w:tc>
          <w:tcPr>
            <w:tcW w:w="8754" w:type="dxa"/>
          </w:tcPr>
          <w:p w:rsidR="00C8467D" w:rsidRDefault="00C8467D" w:rsidP="00EF0BBE">
            <w:pPr>
              <w:pStyle w:val="ListeParagraf"/>
              <w:spacing w:after="120"/>
              <w:ind w:left="-108"/>
              <w:jc w:val="both"/>
            </w:pPr>
            <w:r w:rsidRPr="003C54A6">
              <w:rPr>
                <w:noProof/>
              </w:rPr>
              <w:drawing>
                <wp:inline distT="0" distB="0" distL="0" distR="0">
                  <wp:extent cx="6600114" cy="3015866"/>
                  <wp:effectExtent l="19050" t="0" r="0" b="0"/>
                  <wp:docPr id="57" name="Resim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pic:cNvPicPr>
                            <a:picLocks noChangeAspect="1" noChangeArrowheads="1"/>
                          </pic:cNvPicPr>
                        </pic:nvPicPr>
                        <pic:blipFill>
                          <a:blip r:embed="rId42" cstate="print"/>
                          <a:srcRect/>
                          <a:stretch>
                            <a:fillRect/>
                          </a:stretch>
                        </pic:blipFill>
                        <pic:spPr bwMode="auto">
                          <a:xfrm>
                            <a:off x="0" y="0"/>
                            <a:ext cx="6601447" cy="3016475"/>
                          </a:xfrm>
                          <a:prstGeom prst="rect">
                            <a:avLst/>
                          </a:prstGeom>
                          <a:noFill/>
                          <a:ln w="9525">
                            <a:noFill/>
                            <a:miter lim="800000"/>
                            <a:headEnd/>
                            <a:tailEnd/>
                          </a:ln>
                        </pic:spPr>
                      </pic:pic>
                    </a:graphicData>
                  </a:graphic>
                </wp:inline>
              </w:drawing>
            </w:r>
          </w:p>
        </w:tc>
      </w:tr>
      <w:tr w:rsidR="00C8467D" w:rsidTr="00EF0BBE">
        <w:tc>
          <w:tcPr>
            <w:tcW w:w="534" w:type="dxa"/>
            <w:vAlign w:val="center"/>
          </w:tcPr>
          <w:p w:rsidR="00C8467D" w:rsidRDefault="00C8467D" w:rsidP="00EF0BBE">
            <w:pPr>
              <w:spacing w:after="120"/>
            </w:pPr>
            <w:r>
              <w:t>1.2</w:t>
            </w:r>
          </w:p>
        </w:tc>
        <w:tc>
          <w:tcPr>
            <w:tcW w:w="8754" w:type="dxa"/>
          </w:tcPr>
          <w:p w:rsidR="00C8467D" w:rsidRDefault="00C8467D" w:rsidP="00EF0BBE">
            <w:pPr>
              <w:spacing w:after="120"/>
              <w:jc w:val="both"/>
            </w:pPr>
            <w:r w:rsidRPr="000A217C">
              <w:rPr>
                <w:color w:val="FF0000"/>
              </w:rPr>
              <w:t>Zimmet işlemleri</w:t>
            </w:r>
            <w:r>
              <w:t xml:space="preserve"> seçeneği üzerine gelinerek, </w:t>
            </w:r>
            <w:r w:rsidRPr="000A217C">
              <w:rPr>
                <w:b/>
                <w:color w:val="FF0000"/>
              </w:rPr>
              <w:t>zimmet giriş (Demirbaş, Makine, Cihaz)</w:t>
            </w:r>
            <w:r>
              <w:t xml:space="preserve"> seçeneği seçilerek tıklanır. Ekrana gelen </w:t>
            </w:r>
            <w:r>
              <w:rPr>
                <w:b/>
                <w:color w:val="FF0000"/>
              </w:rPr>
              <w:t>d</w:t>
            </w:r>
            <w:r w:rsidRPr="000A217C">
              <w:rPr>
                <w:b/>
                <w:color w:val="FF0000"/>
              </w:rPr>
              <w:t>emirbaş makine ve cihaz için zimmet girişi</w:t>
            </w:r>
            <w:r>
              <w:t xml:space="preserve"> formundaki fiş tarihi, kime verildiği sicil/ kimlik no, yetkili, teslim alan/unvan, ambar, nereye verildiği bölümleri doldurulur veya seçilir. Zimmet yapılacak taşınırı bulmak için taşınırın hesap numarası, taşınır sıra no, giriş fiş no, açıklama, özellikleri, taşınır sicil no herhangi biri girilerek </w:t>
            </w:r>
            <w:r w:rsidRPr="000A217C">
              <w:rPr>
                <w:b/>
                <w:color w:val="FF0000"/>
              </w:rPr>
              <w:t>taşınır bul</w:t>
            </w:r>
            <w:r>
              <w:t xml:space="preserve"> butonuna basılarak veya yalnızca </w:t>
            </w:r>
            <w:r w:rsidRPr="000A217C">
              <w:rPr>
                <w:b/>
                <w:color w:val="FF0000"/>
              </w:rPr>
              <w:t>taşınır bul</w:t>
            </w:r>
            <w:r>
              <w:t xml:space="preserve"> butonuna basılarak arama yapılır.</w:t>
            </w:r>
          </w:p>
        </w:tc>
      </w:tr>
      <w:tr w:rsidR="00C8467D" w:rsidTr="00EF0BBE">
        <w:tc>
          <w:tcPr>
            <w:tcW w:w="534" w:type="dxa"/>
            <w:vAlign w:val="center"/>
          </w:tcPr>
          <w:p w:rsidR="00C8467D" w:rsidRDefault="00C8467D" w:rsidP="00EF0BBE">
            <w:pPr>
              <w:spacing w:after="120"/>
            </w:pPr>
          </w:p>
        </w:tc>
        <w:tc>
          <w:tcPr>
            <w:tcW w:w="8754" w:type="dxa"/>
          </w:tcPr>
          <w:p w:rsidR="00C8467D" w:rsidRDefault="00C8467D" w:rsidP="00EF0BBE">
            <w:pPr>
              <w:pStyle w:val="ListeParagraf"/>
              <w:spacing w:after="120"/>
              <w:ind w:left="33"/>
              <w:jc w:val="both"/>
            </w:pPr>
            <w:r>
              <w:rPr>
                <w:noProof/>
              </w:rPr>
              <w:drawing>
                <wp:inline distT="0" distB="0" distL="0" distR="0">
                  <wp:extent cx="5411470" cy="3043555"/>
                  <wp:effectExtent l="19050" t="0" r="0" b="0"/>
                  <wp:docPr id="59" name="Resim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3"/>
                          <pic:cNvPicPr>
                            <a:picLocks noChangeAspect="1" noChangeArrowheads="1"/>
                          </pic:cNvPicPr>
                        </pic:nvPicPr>
                        <pic:blipFill>
                          <a:blip r:embed="rId43" cstate="print"/>
                          <a:srcRect/>
                          <a:stretch>
                            <a:fillRect/>
                          </a:stretch>
                        </pic:blipFill>
                        <pic:spPr bwMode="auto">
                          <a:xfrm>
                            <a:off x="0" y="0"/>
                            <a:ext cx="5411470" cy="3043555"/>
                          </a:xfrm>
                          <a:prstGeom prst="rect">
                            <a:avLst/>
                          </a:prstGeom>
                          <a:noFill/>
                          <a:ln w="9525">
                            <a:noFill/>
                            <a:miter lim="800000"/>
                            <a:headEnd/>
                            <a:tailEnd/>
                          </a:ln>
                        </pic:spPr>
                      </pic:pic>
                    </a:graphicData>
                  </a:graphic>
                </wp:inline>
              </w:drawing>
            </w:r>
          </w:p>
        </w:tc>
      </w:tr>
      <w:tr w:rsidR="00C8467D" w:rsidTr="00EF0BBE">
        <w:tc>
          <w:tcPr>
            <w:tcW w:w="534" w:type="dxa"/>
            <w:vAlign w:val="center"/>
          </w:tcPr>
          <w:p w:rsidR="00C8467D" w:rsidRDefault="00C8467D" w:rsidP="00EF0BBE">
            <w:pPr>
              <w:spacing w:after="120"/>
            </w:pPr>
          </w:p>
        </w:tc>
        <w:tc>
          <w:tcPr>
            <w:tcW w:w="8754" w:type="dxa"/>
          </w:tcPr>
          <w:p w:rsidR="00C8467D" w:rsidRPr="008C15E2" w:rsidRDefault="00C8467D" w:rsidP="00EF0BBE">
            <w:pPr>
              <w:spacing w:after="120"/>
              <w:jc w:val="both"/>
            </w:pPr>
            <w:r>
              <w:rPr>
                <w:noProof/>
                <w:lang w:eastAsia="tr-TR"/>
              </w:rPr>
              <w:drawing>
                <wp:inline distT="0" distB="0" distL="0" distR="0">
                  <wp:extent cx="5411470" cy="3043555"/>
                  <wp:effectExtent l="19050" t="0" r="0" b="0"/>
                  <wp:docPr id="60" name="Resim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9"/>
                          <pic:cNvPicPr>
                            <a:picLocks noChangeAspect="1" noChangeArrowheads="1"/>
                          </pic:cNvPicPr>
                        </pic:nvPicPr>
                        <pic:blipFill>
                          <a:blip r:embed="rId44" cstate="print"/>
                          <a:srcRect/>
                          <a:stretch>
                            <a:fillRect/>
                          </a:stretch>
                        </pic:blipFill>
                        <pic:spPr bwMode="auto">
                          <a:xfrm>
                            <a:off x="0" y="0"/>
                            <a:ext cx="5411470" cy="3043555"/>
                          </a:xfrm>
                          <a:prstGeom prst="rect">
                            <a:avLst/>
                          </a:prstGeom>
                          <a:noFill/>
                          <a:ln w="9525">
                            <a:noFill/>
                            <a:miter lim="800000"/>
                            <a:headEnd/>
                            <a:tailEnd/>
                          </a:ln>
                        </pic:spPr>
                      </pic:pic>
                    </a:graphicData>
                  </a:graphic>
                </wp:inline>
              </w:drawing>
            </w:r>
          </w:p>
        </w:tc>
      </w:tr>
      <w:tr w:rsidR="00C8467D" w:rsidTr="00EF0BBE">
        <w:tc>
          <w:tcPr>
            <w:tcW w:w="534" w:type="dxa"/>
            <w:vAlign w:val="center"/>
          </w:tcPr>
          <w:p w:rsidR="00C8467D" w:rsidRDefault="00C8467D" w:rsidP="00EF0BBE">
            <w:pPr>
              <w:spacing w:after="120"/>
            </w:pPr>
          </w:p>
        </w:tc>
        <w:tc>
          <w:tcPr>
            <w:tcW w:w="8754" w:type="dxa"/>
          </w:tcPr>
          <w:p w:rsidR="00C8467D" w:rsidRPr="00B9499C" w:rsidRDefault="00C8467D" w:rsidP="00EF0BBE">
            <w:pPr>
              <w:spacing w:after="120"/>
              <w:jc w:val="both"/>
            </w:pPr>
            <w:r>
              <w:rPr>
                <w:noProof/>
                <w:lang w:eastAsia="tr-TR"/>
              </w:rPr>
              <w:drawing>
                <wp:inline distT="0" distB="0" distL="0" distR="0">
                  <wp:extent cx="5411470" cy="3043555"/>
                  <wp:effectExtent l="19050" t="0" r="0" b="0"/>
                  <wp:docPr id="61" name="Resim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2"/>
                          <pic:cNvPicPr>
                            <a:picLocks noChangeAspect="1" noChangeArrowheads="1"/>
                          </pic:cNvPicPr>
                        </pic:nvPicPr>
                        <pic:blipFill>
                          <a:blip r:embed="rId45" cstate="print"/>
                          <a:srcRect/>
                          <a:stretch>
                            <a:fillRect/>
                          </a:stretch>
                        </pic:blipFill>
                        <pic:spPr bwMode="auto">
                          <a:xfrm>
                            <a:off x="0" y="0"/>
                            <a:ext cx="5411470" cy="3043555"/>
                          </a:xfrm>
                          <a:prstGeom prst="rect">
                            <a:avLst/>
                          </a:prstGeom>
                          <a:noFill/>
                          <a:ln w="9525">
                            <a:noFill/>
                            <a:miter lim="800000"/>
                            <a:headEnd/>
                            <a:tailEnd/>
                          </a:ln>
                        </pic:spPr>
                      </pic:pic>
                    </a:graphicData>
                  </a:graphic>
                </wp:inline>
              </w:drawing>
            </w:r>
          </w:p>
        </w:tc>
      </w:tr>
      <w:tr w:rsidR="00C8467D" w:rsidTr="00EF0BBE">
        <w:tc>
          <w:tcPr>
            <w:tcW w:w="534" w:type="dxa"/>
            <w:vAlign w:val="center"/>
          </w:tcPr>
          <w:p w:rsidR="00C8467D" w:rsidRDefault="00C8467D" w:rsidP="00EF0BBE">
            <w:pPr>
              <w:spacing w:after="120"/>
            </w:pPr>
            <w:r>
              <w:t>1.3</w:t>
            </w:r>
          </w:p>
        </w:tc>
        <w:tc>
          <w:tcPr>
            <w:tcW w:w="8754" w:type="dxa"/>
          </w:tcPr>
          <w:p w:rsidR="00C8467D" w:rsidRDefault="00C8467D" w:rsidP="00EF0BBE">
            <w:pPr>
              <w:spacing w:after="120"/>
              <w:jc w:val="both"/>
            </w:pPr>
            <w:r>
              <w:t xml:space="preserve">Yeni açılan taşınır listesi ekranında, zimmet yapılacak taşınır, seç butonu </w:t>
            </w:r>
            <w:proofErr w:type="gramStart"/>
            <w:r>
              <w:t>seçilerek , seçileni</w:t>
            </w:r>
            <w:proofErr w:type="gramEnd"/>
            <w:r>
              <w:t xml:space="preserve"> aktar butonu tıklanır. </w:t>
            </w:r>
            <w:proofErr w:type="gramStart"/>
            <w:r>
              <w:t>ve</w:t>
            </w:r>
            <w:proofErr w:type="gramEnd"/>
            <w:r>
              <w:t xml:space="preserve"> (x) seçeneği tıklanarak bir önceki ekrana dönülür.</w:t>
            </w:r>
          </w:p>
        </w:tc>
      </w:tr>
      <w:tr w:rsidR="00C8467D" w:rsidTr="00EF0BBE">
        <w:tc>
          <w:tcPr>
            <w:tcW w:w="534" w:type="dxa"/>
            <w:vAlign w:val="center"/>
          </w:tcPr>
          <w:p w:rsidR="00C8467D" w:rsidRDefault="00C8467D" w:rsidP="00EF0BBE">
            <w:pPr>
              <w:spacing w:after="120"/>
            </w:pPr>
          </w:p>
        </w:tc>
        <w:tc>
          <w:tcPr>
            <w:tcW w:w="8754" w:type="dxa"/>
          </w:tcPr>
          <w:p w:rsidR="00C8467D" w:rsidRDefault="00C8467D" w:rsidP="00EF0BBE">
            <w:pPr>
              <w:spacing w:after="120"/>
              <w:jc w:val="both"/>
              <w:rPr>
                <w:noProof/>
                <w:lang w:eastAsia="tr-TR"/>
              </w:rPr>
            </w:pPr>
            <w:r>
              <w:rPr>
                <w:noProof/>
                <w:lang w:eastAsia="tr-TR"/>
              </w:rPr>
              <w:drawing>
                <wp:inline distT="0" distB="0" distL="0" distR="0">
                  <wp:extent cx="5411470" cy="3043555"/>
                  <wp:effectExtent l="19050" t="0" r="0" b="0"/>
                  <wp:docPr id="62" name="Resim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5"/>
                          <pic:cNvPicPr>
                            <a:picLocks noChangeAspect="1" noChangeArrowheads="1"/>
                          </pic:cNvPicPr>
                        </pic:nvPicPr>
                        <pic:blipFill>
                          <a:blip r:embed="rId46" cstate="print"/>
                          <a:srcRect/>
                          <a:stretch>
                            <a:fillRect/>
                          </a:stretch>
                        </pic:blipFill>
                        <pic:spPr bwMode="auto">
                          <a:xfrm>
                            <a:off x="0" y="0"/>
                            <a:ext cx="5411470" cy="3043555"/>
                          </a:xfrm>
                          <a:prstGeom prst="rect">
                            <a:avLst/>
                          </a:prstGeom>
                          <a:noFill/>
                          <a:ln w="9525">
                            <a:noFill/>
                            <a:miter lim="800000"/>
                            <a:headEnd/>
                            <a:tailEnd/>
                          </a:ln>
                        </pic:spPr>
                      </pic:pic>
                    </a:graphicData>
                  </a:graphic>
                </wp:inline>
              </w:drawing>
            </w:r>
          </w:p>
        </w:tc>
      </w:tr>
      <w:tr w:rsidR="00C8467D" w:rsidTr="00EF0BBE">
        <w:tc>
          <w:tcPr>
            <w:tcW w:w="534" w:type="dxa"/>
            <w:vAlign w:val="center"/>
          </w:tcPr>
          <w:p w:rsidR="00C8467D" w:rsidRDefault="00C8467D" w:rsidP="00EF0BBE">
            <w:pPr>
              <w:spacing w:after="120"/>
            </w:pPr>
            <w:r>
              <w:t>1.4</w:t>
            </w:r>
          </w:p>
        </w:tc>
        <w:tc>
          <w:tcPr>
            <w:tcW w:w="8754" w:type="dxa"/>
          </w:tcPr>
          <w:p w:rsidR="00C8467D" w:rsidRDefault="00C8467D" w:rsidP="00EF0BBE">
            <w:pPr>
              <w:spacing w:after="120"/>
              <w:jc w:val="both"/>
              <w:rPr>
                <w:noProof/>
                <w:lang w:eastAsia="tr-TR"/>
              </w:rPr>
            </w:pPr>
            <w:r>
              <w:rPr>
                <w:noProof/>
                <w:lang w:eastAsia="tr-TR"/>
              </w:rPr>
              <w:t>Gelen ekrandaki bilgiler kontrol edildikten sonra kaydet butonuna basılarak işlem tamamlanır. Zimmet fişi yazdır butonuna basılarak yazdırılır. İlgilere imzatılarak zimmet işlemi tamamlanır ve ilgili evraklar dosyalanır.</w:t>
            </w:r>
          </w:p>
        </w:tc>
      </w:tr>
      <w:tr w:rsidR="00C8467D" w:rsidTr="00EF0BBE">
        <w:trPr>
          <w:trHeight w:val="5663"/>
        </w:trPr>
        <w:tc>
          <w:tcPr>
            <w:tcW w:w="534" w:type="dxa"/>
            <w:vAlign w:val="center"/>
          </w:tcPr>
          <w:p w:rsidR="00C8467D" w:rsidRDefault="00C8467D" w:rsidP="00EF0BBE">
            <w:pPr>
              <w:spacing w:after="120"/>
            </w:pPr>
          </w:p>
        </w:tc>
        <w:tc>
          <w:tcPr>
            <w:tcW w:w="8754" w:type="dxa"/>
          </w:tcPr>
          <w:p w:rsidR="00C8467D" w:rsidRDefault="00C8467D" w:rsidP="00EF0BBE">
            <w:pPr>
              <w:spacing w:after="120"/>
              <w:jc w:val="both"/>
              <w:rPr>
                <w:noProof/>
                <w:lang w:eastAsia="tr-TR"/>
              </w:rPr>
            </w:pPr>
            <w:r>
              <w:rPr>
                <w:noProof/>
                <w:lang w:eastAsia="tr-TR"/>
              </w:rPr>
              <w:drawing>
                <wp:inline distT="0" distB="0" distL="0" distR="0">
                  <wp:extent cx="5411283" cy="3459707"/>
                  <wp:effectExtent l="19050" t="0" r="0" b="0"/>
                  <wp:docPr id="63" name="Resim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8"/>
                          <pic:cNvPicPr>
                            <a:picLocks noChangeAspect="1" noChangeArrowheads="1"/>
                          </pic:cNvPicPr>
                        </pic:nvPicPr>
                        <pic:blipFill>
                          <a:blip r:embed="rId47" cstate="print"/>
                          <a:srcRect/>
                          <a:stretch>
                            <a:fillRect/>
                          </a:stretch>
                        </pic:blipFill>
                        <pic:spPr bwMode="auto">
                          <a:xfrm>
                            <a:off x="0" y="0"/>
                            <a:ext cx="5411470" cy="3459826"/>
                          </a:xfrm>
                          <a:prstGeom prst="rect">
                            <a:avLst/>
                          </a:prstGeom>
                          <a:noFill/>
                          <a:ln w="9525">
                            <a:noFill/>
                            <a:miter lim="800000"/>
                            <a:headEnd/>
                            <a:tailEnd/>
                          </a:ln>
                        </pic:spPr>
                      </pic:pic>
                    </a:graphicData>
                  </a:graphic>
                </wp:inline>
              </w:drawing>
            </w:r>
          </w:p>
        </w:tc>
      </w:tr>
      <w:tr w:rsidR="00C8467D" w:rsidTr="00EF0BBE">
        <w:tc>
          <w:tcPr>
            <w:tcW w:w="534" w:type="dxa"/>
            <w:vAlign w:val="center"/>
          </w:tcPr>
          <w:p w:rsidR="00C8467D" w:rsidRPr="00DF4CD8" w:rsidRDefault="00C8467D" w:rsidP="00EF0BBE">
            <w:pPr>
              <w:spacing w:after="120"/>
              <w:rPr>
                <w:b/>
              </w:rPr>
            </w:pPr>
            <w:r w:rsidRPr="00DF4CD8">
              <w:rPr>
                <w:b/>
              </w:rPr>
              <w:t>2</w:t>
            </w:r>
          </w:p>
        </w:tc>
        <w:tc>
          <w:tcPr>
            <w:tcW w:w="8754" w:type="dxa"/>
          </w:tcPr>
          <w:p w:rsidR="00C8467D" w:rsidRDefault="00C8467D" w:rsidP="00EF0BBE">
            <w:pPr>
              <w:spacing w:after="120"/>
              <w:jc w:val="both"/>
              <w:rPr>
                <w:noProof/>
                <w:lang w:eastAsia="tr-TR"/>
              </w:rPr>
            </w:pPr>
            <w:r w:rsidRPr="001B329F">
              <w:rPr>
                <w:b/>
                <w:sz w:val="32"/>
                <w:szCs w:val="32"/>
              </w:rPr>
              <w:t xml:space="preserve">Taşınır Mal Otomasyonu </w:t>
            </w:r>
            <w:r>
              <w:rPr>
                <w:b/>
                <w:sz w:val="32"/>
                <w:szCs w:val="32"/>
              </w:rPr>
              <w:t xml:space="preserve">Zimmet </w:t>
            </w:r>
            <w:r w:rsidRPr="001B329F">
              <w:rPr>
                <w:b/>
                <w:sz w:val="32"/>
                <w:szCs w:val="32"/>
              </w:rPr>
              <w:t xml:space="preserve">Giriş </w:t>
            </w:r>
            <w:r>
              <w:rPr>
                <w:b/>
                <w:sz w:val="32"/>
                <w:szCs w:val="32"/>
              </w:rPr>
              <w:t>(</w:t>
            </w:r>
            <w:r w:rsidRPr="00816029">
              <w:rPr>
                <w:b/>
                <w:sz w:val="32"/>
                <w:szCs w:val="32"/>
              </w:rPr>
              <w:t xml:space="preserve">Taşıt Ve İş </w:t>
            </w:r>
            <w:proofErr w:type="spellStart"/>
            <w:r w:rsidRPr="00816029">
              <w:rPr>
                <w:b/>
                <w:sz w:val="32"/>
                <w:szCs w:val="32"/>
              </w:rPr>
              <w:t>Makinası</w:t>
            </w:r>
            <w:proofErr w:type="spellEnd"/>
            <w:r>
              <w:rPr>
                <w:b/>
                <w:sz w:val="32"/>
                <w:szCs w:val="32"/>
              </w:rPr>
              <w:t xml:space="preserve">) </w:t>
            </w:r>
            <w:r w:rsidRPr="001B329F">
              <w:rPr>
                <w:b/>
                <w:sz w:val="32"/>
                <w:szCs w:val="32"/>
              </w:rPr>
              <w:t>İşlemi</w:t>
            </w:r>
          </w:p>
        </w:tc>
      </w:tr>
      <w:tr w:rsidR="00C8467D" w:rsidTr="00EF0BBE">
        <w:tc>
          <w:tcPr>
            <w:tcW w:w="534" w:type="dxa"/>
            <w:vAlign w:val="center"/>
          </w:tcPr>
          <w:p w:rsidR="00C8467D" w:rsidRDefault="00C8467D" w:rsidP="00EF0BBE">
            <w:pPr>
              <w:spacing w:after="120"/>
            </w:pPr>
            <w:r>
              <w:t>2.1</w:t>
            </w:r>
          </w:p>
        </w:tc>
        <w:tc>
          <w:tcPr>
            <w:tcW w:w="8754" w:type="dxa"/>
          </w:tcPr>
          <w:p w:rsidR="00C8467D" w:rsidRPr="001B329F" w:rsidRDefault="00C8467D" w:rsidP="00EF0BBE">
            <w:pPr>
              <w:spacing w:after="120"/>
              <w:jc w:val="both"/>
              <w:rPr>
                <w:b/>
                <w:sz w:val="32"/>
                <w:szCs w:val="32"/>
              </w:rPr>
            </w:pPr>
            <w:r>
              <w:t xml:space="preserve">Taşınır mal otomasyon sistemine, kullanıcı giriş işlemi yapılarak, kullanıcısı olduğunuz birim seçilir. </w:t>
            </w:r>
            <w:r w:rsidRPr="000A217C">
              <w:rPr>
                <w:b/>
                <w:color w:val="FF0000"/>
              </w:rPr>
              <w:t>Zimmet işlemleri</w:t>
            </w:r>
            <w:r>
              <w:t xml:space="preserve"> bölümünden </w:t>
            </w:r>
            <w:r w:rsidRPr="000A217C">
              <w:rPr>
                <w:b/>
                <w:color w:val="FF0000"/>
              </w:rPr>
              <w:t xml:space="preserve">Zimmet giriş (taşıt ve iş </w:t>
            </w:r>
            <w:proofErr w:type="spellStart"/>
            <w:r w:rsidRPr="000A217C">
              <w:rPr>
                <w:b/>
                <w:color w:val="FF0000"/>
              </w:rPr>
              <w:t>makinası</w:t>
            </w:r>
            <w:proofErr w:type="spellEnd"/>
            <w:r w:rsidRPr="000A217C">
              <w:rPr>
                <w:b/>
                <w:color w:val="FF0000"/>
              </w:rPr>
              <w:t>)</w:t>
            </w:r>
            <w:r>
              <w:t xml:space="preserve"> işlemleri seçeneği tıklanarak işleme devam edilir.</w:t>
            </w:r>
          </w:p>
        </w:tc>
      </w:tr>
      <w:tr w:rsidR="00C8467D" w:rsidTr="00EF0BBE">
        <w:tc>
          <w:tcPr>
            <w:tcW w:w="534" w:type="dxa"/>
            <w:vAlign w:val="center"/>
          </w:tcPr>
          <w:p w:rsidR="00C8467D" w:rsidRDefault="00C8467D" w:rsidP="00EF0BBE">
            <w:pPr>
              <w:spacing w:after="120"/>
            </w:pPr>
          </w:p>
          <w:p w:rsidR="00C8467D" w:rsidRDefault="00C8467D" w:rsidP="00EF0BBE">
            <w:pPr>
              <w:spacing w:after="120"/>
            </w:pPr>
          </w:p>
          <w:p w:rsidR="00C8467D" w:rsidRDefault="00C8467D" w:rsidP="00EF0BBE">
            <w:pPr>
              <w:spacing w:after="120"/>
            </w:pPr>
          </w:p>
        </w:tc>
        <w:tc>
          <w:tcPr>
            <w:tcW w:w="8754" w:type="dxa"/>
          </w:tcPr>
          <w:p w:rsidR="00C8467D" w:rsidRDefault="00C8467D" w:rsidP="00EF0BBE">
            <w:pPr>
              <w:spacing w:after="120"/>
              <w:jc w:val="both"/>
              <w:rPr>
                <w:noProof/>
                <w:lang w:eastAsia="tr-TR"/>
              </w:rPr>
            </w:pPr>
            <w:r>
              <w:rPr>
                <w:noProof/>
                <w:lang w:eastAsia="tr-TR"/>
              </w:rPr>
              <w:drawing>
                <wp:inline distT="0" distB="0" distL="0" distR="0">
                  <wp:extent cx="5411470" cy="3043555"/>
                  <wp:effectExtent l="19050" t="0" r="0" b="0"/>
                  <wp:docPr id="65" name="Resim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1"/>
                          <pic:cNvPicPr>
                            <a:picLocks noChangeAspect="1" noChangeArrowheads="1"/>
                          </pic:cNvPicPr>
                        </pic:nvPicPr>
                        <pic:blipFill>
                          <a:blip r:embed="rId48" cstate="print"/>
                          <a:srcRect/>
                          <a:stretch>
                            <a:fillRect/>
                          </a:stretch>
                        </pic:blipFill>
                        <pic:spPr bwMode="auto">
                          <a:xfrm>
                            <a:off x="0" y="0"/>
                            <a:ext cx="5411470" cy="3043555"/>
                          </a:xfrm>
                          <a:prstGeom prst="rect">
                            <a:avLst/>
                          </a:prstGeom>
                          <a:noFill/>
                          <a:ln w="9525">
                            <a:noFill/>
                            <a:miter lim="800000"/>
                            <a:headEnd/>
                            <a:tailEnd/>
                          </a:ln>
                        </pic:spPr>
                      </pic:pic>
                    </a:graphicData>
                  </a:graphic>
                </wp:inline>
              </w:drawing>
            </w:r>
          </w:p>
        </w:tc>
      </w:tr>
      <w:tr w:rsidR="00C8467D" w:rsidTr="00EF0BBE">
        <w:tc>
          <w:tcPr>
            <w:tcW w:w="534" w:type="dxa"/>
            <w:vAlign w:val="center"/>
          </w:tcPr>
          <w:p w:rsidR="00C8467D" w:rsidRDefault="00C8467D" w:rsidP="00EF0BBE">
            <w:pPr>
              <w:spacing w:after="120"/>
            </w:pPr>
            <w:r>
              <w:t>2.2</w:t>
            </w:r>
          </w:p>
        </w:tc>
        <w:tc>
          <w:tcPr>
            <w:tcW w:w="8754" w:type="dxa"/>
          </w:tcPr>
          <w:p w:rsidR="00C8467D" w:rsidRDefault="00C8467D" w:rsidP="00EF0BBE">
            <w:pPr>
              <w:jc w:val="both"/>
              <w:rPr>
                <w:noProof/>
                <w:lang w:eastAsia="tr-TR"/>
              </w:rPr>
            </w:pPr>
            <w:r>
              <w:rPr>
                <w:noProof/>
                <w:lang w:eastAsia="tr-TR"/>
              </w:rPr>
              <w:t xml:space="preserve">Ekrana gelen form doldurulmak suretiyle, </w:t>
            </w:r>
            <w:r w:rsidRPr="000A217C">
              <w:rPr>
                <w:b/>
                <w:noProof/>
                <w:color w:val="FF0000"/>
                <w:lang w:eastAsia="tr-TR"/>
              </w:rPr>
              <w:t xml:space="preserve">taşınır bul </w:t>
            </w:r>
            <w:r>
              <w:rPr>
                <w:noProof/>
                <w:lang w:eastAsia="tr-TR"/>
              </w:rPr>
              <w:t xml:space="preserve">butonuna basılır ve bu noktadan sonra </w:t>
            </w:r>
            <w:r w:rsidRPr="000A217C">
              <w:rPr>
                <w:b/>
                <w:noProof/>
                <w:color w:val="FF0000"/>
                <w:lang w:eastAsia="tr-TR"/>
              </w:rPr>
              <w:t>Taşınır Mal Otomasyonu Zimmet Giriş (Demirbaş, Makina,Cihaz) İşlemi (1.2)</w:t>
            </w:r>
            <w:r>
              <w:rPr>
                <w:noProof/>
                <w:lang w:eastAsia="tr-TR"/>
              </w:rPr>
              <w:t xml:space="preserve"> bendindeki işlemler </w:t>
            </w:r>
            <w:r w:rsidRPr="00816029">
              <w:rPr>
                <w:noProof/>
                <w:lang w:eastAsia="tr-TR"/>
              </w:rPr>
              <w:t>takip edilmek suretiyle işlem tamamlanır</w:t>
            </w:r>
            <w:r>
              <w:rPr>
                <w:b/>
                <w:sz w:val="32"/>
                <w:szCs w:val="32"/>
              </w:rPr>
              <w:t>.</w:t>
            </w:r>
          </w:p>
        </w:tc>
      </w:tr>
      <w:tr w:rsidR="00C8467D" w:rsidTr="00EF0BBE">
        <w:tc>
          <w:tcPr>
            <w:tcW w:w="534" w:type="dxa"/>
            <w:vAlign w:val="center"/>
          </w:tcPr>
          <w:p w:rsidR="00C8467D" w:rsidRDefault="00C8467D" w:rsidP="00EF0BBE">
            <w:pPr>
              <w:spacing w:after="120"/>
            </w:pPr>
            <w:r>
              <w:t>3</w:t>
            </w:r>
          </w:p>
        </w:tc>
        <w:tc>
          <w:tcPr>
            <w:tcW w:w="8754" w:type="dxa"/>
          </w:tcPr>
          <w:p w:rsidR="00C8467D" w:rsidRPr="001B329F" w:rsidRDefault="00C8467D" w:rsidP="00EF0BBE">
            <w:pPr>
              <w:spacing w:after="120"/>
              <w:jc w:val="both"/>
              <w:rPr>
                <w:noProof/>
                <w:lang w:eastAsia="tr-TR"/>
              </w:rPr>
            </w:pPr>
            <w:r w:rsidRPr="001B329F">
              <w:rPr>
                <w:b/>
                <w:sz w:val="32"/>
                <w:szCs w:val="32"/>
              </w:rPr>
              <w:t xml:space="preserve">Taşınır Mal Otomasyonu </w:t>
            </w:r>
            <w:r>
              <w:rPr>
                <w:b/>
                <w:sz w:val="32"/>
                <w:szCs w:val="32"/>
              </w:rPr>
              <w:t xml:space="preserve">Zimmetten Düşme (Demirbaş, </w:t>
            </w:r>
            <w:proofErr w:type="spellStart"/>
            <w:r>
              <w:rPr>
                <w:b/>
                <w:sz w:val="32"/>
                <w:szCs w:val="32"/>
              </w:rPr>
              <w:t>Makina</w:t>
            </w:r>
            <w:proofErr w:type="spellEnd"/>
            <w:r>
              <w:rPr>
                <w:b/>
                <w:sz w:val="32"/>
                <w:szCs w:val="32"/>
              </w:rPr>
              <w:t xml:space="preserve">, Cihaz) </w:t>
            </w:r>
            <w:r w:rsidRPr="001B329F">
              <w:rPr>
                <w:b/>
                <w:sz w:val="32"/>
                <w:szCs w:val="32"/>
              </w:rPr>
              <w:t>İşlemi</w:t>
            </w:r>
          </w:p>
        </w:tc>
      </w:tr>
      <w:tr w:rsidR="00C8467D" w:rsidTr="00EF0BBE">
        <w:tc>
          <w:tcPr>
            <w:tcW w:w="534" w:type="dxa"/>
            <w:vAlign w:val="center"/>
          </w:tcPr>
          <w:p w:rsidR="00C8467D" w:rsidRDefault="00C8467D" w:rsidP="00EF0BBE">
            <w:pPr>
              <w:spacing w:after="120"/>
            </w:pPr>
            <w:r>
              <w:t>3.1</w:t>
            </w:r>
          </w:p>
        </w:tc>
        <w:tc>
          <w:tcPr>
            <w:tcW w:w="8754" w:type="dxa"/>
          </w:tcPr>
          <w:p w:rsidR="00C8467D" w:rsidRPr="001B329F" w:rsidRDefault="00C8467D" w:rsidP="00EF0BBE">
            <w:pPr>
              <w:spacing w:after="120"/>
              <w:jc w:val="both"/>
              <w:rPr>
                <w:b/>
                <w:sz w:val="32"/>
                <w:szCs w:val="32"/>
              </w:rPr>
            </w:pPr>
            <w:r>
              <w:t xml:space="preserve">Taşınır mal otomasyon sistemine, kullanıcı giriş işlemi yapılarak, kullanıcısı olduğunuz birim seçilir </w:t>
            </w:r>
            <w:r w:rsidRPr="00FB4344">
              <w:rPr>
                <w:b/>
                <w:color w:val="FF0000"/>
              </w:rPr>
              <w:t>Zimmet işlemleri</w:t>
            </w:r>
            <w:r>
              <w:t xml:space="preserve"> bölümünden </w:t>
            </w:r>
            <w:r w:rsidRPr="00FB4344">
              <w:rPr>
                <w:b/>
                <w:color w:val="FF0000"/>
              </w:rPr>
              <w:t>Zimmetten düşme (Demirbaş, makine ve cihaz)</w:t>
            </w:r>
            <w:r>
              <w:t xml:space="preserve"> işlemleri seçeneği tıklanarak işleme devam edilir.</w:t>
            </w:r>
          </w:p>
        </w:tc>
      </w:tr>
      <w:tr w:rsidR="00C8467D" w:rsidTr="00EF0BBE">
        <w:tc>
          <w:tcPr>
            <w:tcW w:w="534" w:type="dxa"/>
            <w:vAlign w:val="center"/>
          </w:tcPr>
          <w:p w:rsidR="00C8467D" w:rsidRDefault="00C8467D" w:rsidP="00EF0BBE">
            <w:pPr>
              <w:spacing w:after="120"/>
            </w:pPr>
          </w:p>
        </w:tc>
        <w:tc>
          <w:tcPr>
            <w:tcW w:w="8754" w:type="dxa"/>
          </w:tcPr>
          <w:p w:rsidR="00C8467D" w:rsidRDefault="00C8467D" w:rsidP="00EF0BBE">
            <w:pPr>
              <w:spacing w:after="120"/>
              <w:jc w:val="both"/>
              <w:rPr>
                <w:noProof/>
                <w:lang w:eastAsia="tr-TR"/>
              </w:rPr>
            </w:pPr>
            <w:r>
              <w:rPr>
                <w:noProof/>
                <w:lang w:eastAsia="tr-TR"/>
              </w:rPr>
              <w:drawing>
                <wp:inline distT="0" distB="0" distL="0" distR="0">
                  <wp:extent cx="5411470" cy="3043555"/>
                  <wp:effectExtent l="19050" t="0" r="0" b="0"/>
                  <wp:docPr id="66" name="Resim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4"/>
                          <pic:cNvPicPr>
                            <a:picLocks noChangeAspect="1" noChangeArrowheads="1"/>
                          </pic:cNvPicPr>
                        </pic:nvPicPr>
                        <pic:blipFill>
                          <a:blip r:embed="rId49" cstate="print"/>
                          <a:srcRect/>
                          <a:stretch>
                            <a:fillRect/>
                          </a:stretch>
                        </pic:blipFill>
                        <pic:spPr bwMode="auto">
                          <a:xfrm>
                            <a:off x="0" y="0"/>
                            <a:ext cx="5411470" cy="3043555"/>
                          </a:xfrm>
                          <a:prstGeom prst="rect">
                            <a:avLst/>
                          </a:prstGeom>
                          <a:noFill/>
                          <a:ln w="9525">
                            <a:noFill/>
                            <a:miter lim="800000"/>
                            <a:headEnd/>
                            <a:tailEnd/>
                          </a:ln>
                        </pic:spPr>
                      </pic:pic>
                    </a:graphicData>
                  </a:graphic>
                </wp:inline>
              </w:drawing>
            </w:r>
          </w:p>
        </w:tc>
      </w:tr>
      <w:tr w:rsidR="00C8467D" w:rsidTr="00EF0BBE">
        <w:tc>
          <w:tcPr>
            <w:tcW w:w="534" w:type="dxa"/>
            <w:vAlign w:val="center"/>
          </w:tcPr>
          <w:p w:rsidR="00C8467D" w:rsidRDefault="00C8467D" w:rsidP="00EF0BBE">
            <w:pPr>
              <w:spacing w:after="120"/>
            </w:pPr>
            <w:r>
              <w:t>3.2</w:t>
            </w:r>
          </w:p>
        </w:tc>
        <w:tc>
          <w:tcPr>
            <w:tcW w:w="8754" w:type="dxa"/>
          </w:tcPr>
          <w:p w:rsidR="00C8467D" w:rsidRDefault="00C8467D" w:rsidP="00EF0BBE">
            <w:pPr>
              <w:spacing w:after="120"/>
              <w:jc w:val="both"/>
              <w:rPr>
                <w:noProof/>
                <w:lang w:eastAsia="tr-TR"/>
              </w:rPr>
            </w:pPr>
            <w:r>
              <w:t xml:space="preserve">Ekrana gelen </w:t>
            </w:r>
            <w:r w:rsidRPr="00FB4344">
              <w:rPr>
                <w:b/>
                <w:color w:val="FF0000"/>
              </w:rPr>
              <w:t>demirbaş, makine ve cihaz için zimmetten düşme</w:t>
            </w:r>
            <w:r>
              <w:t xml:space="preserve"> formundaki fiş tarihi, kime verildiği sicil/ kimlik no, yetkili, teslim alan/unvan, ambar, nereye verildiği bölümleri doldurulur veya seçilir. Zimmetten düşürülecek taşınırı bulmak için taşınırın hesap numarası, taşınır sıra no, giriş fiş no, açıklama, özellikleri, taşınır sicil no herhangi biri girilerek </w:t>
            </w:r>
            <w:r w:rsidRPr="00FB4344">
              <w:rPr>
                <w:b/>
                <w:color w:val="FF0000"/>
              </w:rPr>
              <w:t>taşınır bul</w:t>
            </w:r>
            <w:r>
              <w:t xml:space="preserve"> butonuna basılarak veya yalnızca </w:t>
            </w:r>
            <w:r w:rsidRPr="00FB4344">
              <w:rPr>
                <w:b/>
                <w:color w:val="FF0000"/>
              </w:rPr>
              <w:t>taşınır bul</w:t>
            </w:r>
            <w:r>
              <w:t xml:space="preserve"> butonuna basılarak arama yapılır. Ekrana gelen taşınır </w:t>
            </w:r>
            <w:r>
              <w:lastRenderedPageBreak/>
              <w:t xml:space="preserve">listesinden taşınır seçilerek, </w:t>
            </w:r>
            <w:r w:rsidRPr="00FB4344">
              <w:rPr>
                <w:b/>
                <w:color w:val="FF0000"/>
              </w:rPr>
              <w:t>seçilen</w:t>
            </w:r>
            <w:r>
              <w:rPr>
                <w:b/>
                <w:color w:val="FF0000"/>
              </w:rPr>
              <w:t>ler</w:t>
            </w:r>
            <w:r w:rsidRPr="00FB4344">
              <w:rPr>
                <w:b/>
                <w:color w:val="FF0000"/>
              </w:rPr>
              <w:t>i aktar</w:t>
            </w:r>
            <w:r>
              <w:t xml:space="preserve"> butonu tıklanır ve </w:t>
            </w:r>
            <w:r w:rsidRPr="00FB4344">
              <w:rPr>
                <w:b/>
                <w:color w:val="FF0000"/>
              </w:rPr>
              <w:t>(x)</w:t>
            </w:r>
            <w:r>
              <w:t xml:space="preserve"> seçeneği tıklanarak bir önceki ekrana dönülür. Bilgiler kontrol edildikten sonra </w:t>
            </w:r>
            <w:r w:rsidRPr="00FB4344">
              <w:rPr>
                <w:b/>
                <w:color w:val="FF0000"/>
              </w:rPr>
              <w:t>kaydet</w:t>
            </w:r>
            <w:r>
              <w:t xml:space="preserve"> tuşu tıklanarak işlem tamamlanır ve </w:t>
            </w:r>
            <w:r w:rsidRPr="00FB4344">
              <w:rPr>
                <w:b/>
                <w:color w:val="FF0000"/>
              </w:rPr>
              <w:t>yazdır</w:t>
            </w:r>
            <w:r>
              <w:t xml:space="preserve"> butonu kullanılarak belge çıktısı alınır, ilgilere imzalatılarak işlem tamamlanır. İmzalanan belgeler dosyalanır.</w:t>
            </w:r>
          </w:p>
        </w:tc>
      </w:tr>
      <w:tr w:rsidR="00C8467D" w:rsidTr="00EF0BBE">
        <w:tc>
          <w:tcPr>
            <w:tcW w:w="534" w:type="dxa"/>
          </w:tcPr>
          <w:p w:rsidR="00C8467D" w:rsidRDefault="00C8467D" w:rsidP="00EF0BBE">
            <w:pPr>
              <w:spacing w:after="120"/>
              <w:jc w:val="both"/>
            </w:pPr>
          </w:p>
        </w:tc>
        <w:tc>
          <w:tcPr>
            <w:tcW w:w="8754" w:type="dxa"/>
          </w:tcPr>
          <w:p w:rsidR="00C8467D" w:rsidRDefault="00C8467D" w:rsidP="00EF0BBE">
            <w:pPr>
              <w:spacing w:after="120"/>
              <w:jc w:val="both"/>
            </w:pPr>
            <w:r w:rsidRPr="0069527E">
              <w:rPr>
                <w:noProof/>
                <w:lang w:eastAsia="tr-TR"/>
              </w:rPr>
              <w:drawing>
                <wp:inline distT="0" distB="0" distL="0" distR="0">
                  <wp:extent cx="5411470" cy="3043555"/>
                  <wp:effectExtent l="19050" t="0" r="0" b="0"/>
                  <wp:docPr id="68" name="Resim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6"/>
                          <pic:cNvPicPr>
                            <a:picLocks noChangeAspect="1" noChangeArrowheads="1"/>
                          </pic:cNvPicPr>
                        </pic:nvPicPr>
                        <pic:blipFill>
                          <a:blip r:embed="rId50" cstate="print"/>
                          <a:srcRect/>
                          <a:stretch>
                            <a:fillRect/>
                          </a:stretch>
                        </pic:blipFill>
                        <pic:spPr bwMode="auto">
                          <a:xfrm>
                            <a:off x="0" y="0"/>
                            <a:ext cx="5411470" cy="3043555"/>
                          </a:xfrm>
                          <a:prstGeom prst="rect">
                            <a:avLst/>
                          </a:prstGeom>
                          <a:noFill/>
                          <a:ln w="9525">
                            <a:noFill/>
                            <a:miter lim="800000"/>
                            <a:headEnd/>
                            <a:tailEnd/>
                          </a:ln>
                        </pic:spPr>
                      </pic:pic>
                    </a:graphicData>
                  </a:graphic>
                </wp:inline>
              </w:drawing>
            </w:r>
          </w:p>
        </w:tc>
      </w:tr>
      <w:tr w:rsidR="00C8467D" w:rsidTr="00EF0BBE">
        <w:tc>
          <w:tcPr>
            <w:tcW w:w="534" w:type="dxa"/>
          </w:tcPr>
          <w:p w:rsidR="00C8467D" w:rsidRDefault="00C8467D" w:rsidP="00EF0BBE">
            <w:pPr>
              <w:spacing w:after="120"/>
              <w:jc w:val="both"/>
            </w:pPr>
          </w:p>
        </w:tc>
        <w:tc>
          <w:tcPr>
            <w:tcW w:w="8754" w:type="dxa"/>
          </w:tcPr>
          <w:p w:rsidR="00C8467D" w:rsidRDefault="00C8467D" w:rsidP="00EF0BBE">
            <w:pPr>
              <w:spacing w:after="120"/>
              <w:jc w:val="both"/>
              <w:rPr>
                <w:noProof/>
                <w:lang w:eastAsia="tr-TR"/>
              </w:rPr>
            </w:pPr>
            <w:r>
              <w:rPr>
                <w:noProof/>
                <w:lang w:eastAsia="tr-TR"/>
              </w:rPr>
              <w:drawing>
                <wp:inline distT="0" distB="0" distL="0" distR="0">
                  <wp:extent cx="5411470" cy="3043555"/>
                  <wp:effectExtent l="19050" t="0" r="0" b="0"/>
                  <wp:docPr id="69" name="Resim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3"/>
                          <pic:cNvPicPr>
                            <a:picLocks noChangeAspect="1" noChangeArrowheads="1"/>
                          </pic:cNvPicPr>
                        </pic:nvPicPr>
                        <pic:blipFill>
                          <a:blip r:embed="rId51" cstate="print"/>
                          <a:srcRect/>
                          <a:stretch>
                            <a:fillRect/>
                          </a:stretch>
                        </pic:blipFill>
                        <pic:spPr bwMode="auto">
                          <a:xfrm>
                            <a:off x="0" y="0"/>
                            <a:ext cx="5411470" cy="3043555"/>
                          </a:xfrm>
                          <a:prstGeom prst="rect">
                            <a:avLst/>
                          </a:prstGeom>
                          <a:noFill/>
                          <a:ln w="9525">
                            <a:noFill/>
                            <a:miter lim="800000"/>
                            <a:headEnd/>
                            <a:tailEnd/>
                          </a:ln>
                        </pic:spPr>
                      </pic:pic>
                    </a:graphicData>
                  </a:graphic>
                </wp:inline>
              </w:drawing>
            </w:r>
          </w:p>
        </w:tc>
      </w:tr>
    </w:tbl>
    <w:p w:rsidR="008979AE" w:rsidRDefault="008979AE"/>
    <w:p w:rsidR="00C8467D" w:rsidRDefault="00C8467D"/>
    <w:p w:rsidR="00C8467D" w:rsidRDefault="00C8467D"/>
    <w:p w:rsidR="00C8467D" w:rsidRDefault="00C8467D"/>
    <w:p w:rsidR="00C8467D" w:rsidRDefault="00C8467D"/>
    <w:p w:rsidR="00C8467D" w:rsidRDefault="00C8467D"/>
    <w:p w:rsidR="00C8467D" w:rsidRDefault="00C8467D"/>
    <w:tbl>
      <w:tblPr>
        <w:tblStyle w:val="TabloKlavuzu"/>
        <w:tblW w:w="0" w:type="auto"/>
        <w:tblLayout w:type="fixed"/>
        <w:tblLook w:val="04A0"/>
      </w:tblPr>
      <w:tblGrid>
        <w:gridCol w:w="534"/>
        <w:gridCol w:w="8754"/>
      </w:tblGrid>
      <w:tr w:rsidR="004D4AB6" w:rsidTr="00EF0BBE">
        <w:tc>
          <w:tcPr>
            <w:tcW w:w="534" w:type="dxa"/>
            <w:vAlign w:val="center"/>
          </w:tcPr>
          <w:p w:rsidR="004D4AB6" w:rsidRPr="00BF2288" w:rsidRDefault="004D4AB6" w:rsidP="00EF0BBE">
            <w:pPr>
              <w:spacing w:after="120"/>
              <w:rPr>
                <w:b/>
                <w:sz w:val="28"/>
                <w:szCs w:val="28"/>
              </w:rPr>
            </w:pPr>
            <w:r>
              <w:rPr>
                <w:b/>
                <w:sz w:val="28"/>
                <w:szCs w:val="28"/>
              </w:rPr>
              <w:t>C</w:t>
            </w:r>
          </w:p>
        </w:tc>
        <w:tc>
          <w:tcPr>
            <w:tcW w:w="8754" w:type="dxa"/>
          </w:tcPr>
          <w:p w:rsidR="004D4AB6" w:rsidRPr="00202070" w:rsidRDefault="004D4AB6" w:rsidP="00EF0BBE">
            <w:pPr>
              <w:spacing w:after="120"/>
              <w:rPr>
                <w:b/>
                <w:sz w:val="28"/>
                <w:szCs w:val="28"/>
              </w:rPr>
            </w:pPr>
            <w:r w:rsidRPr="00202070">
              <w:rPr>
                <w:b/>
                <w:sz w:val="28"/>
                <w:szCs w:val="28"/>
              </w:rPr>
              <w:t xml:space="preserve">TAŞINIR MAL OTOMASYONU </w:t>
            </w:r>
            <w:r>
              <w:rPr>
                <w:b/>
                <w:sz w:val="28"/>
                <w:szCs w:val="28"/>
              </w:rPr>
              <w:t>DEFTER</w:t>
            </w:r>
            <w:r w:rsidRPr="00202070">
              <w:rPr>
                <w:b/>
                <w:sz w:val="28"/>
                <w:szCs w:val="28"/>
              </w:rPr>
              <w:t xml:space="preserve"> İŞLEMLERİ</w:t>
            </w:r>
          </w:p>
        </w:tc>
      </w:tr>
      <w:tr w:rsidR="004D4AB6" w:rsidTr="00EF0BBE">
        <w:tc>
          <w:tcPr>
            <w:tcW w:w="534" w:type="dxa"/>
            <w:vAlign w:val="center"/>
          </w:tcPr>
          <w:p w:rsidR="004D4AB6" w:rsidRPr="004B1584" w:rsidRDefault="004D4AB6" w:rsidP="00EF0BBE">
            <w:pPr>
              <w:spacing w:after="120"/>
              <w:rPr>
                <w:b/>
              </w:rPr>
            </w:pPr>
            <w:r w:rsidRPr="004B1584">
              <w:rPr>
                <w:b/>
              </w:rPr>
              <w:t>1.</w:t>
            </w:r>
          </w:p>
        </w:tc>
        <w:tc>
          <w:tcPr>
            <w:tcW w:w="8754" w:type="dxa"/>
            <w:vAlign w:val="center"/>
          </w:tcPr>
          <w:p w:rsidR="004D4AB6" w:rsidRPr="004B1584" w:rsidRDefault="004D4AB6" w:rsidP="00EF0BBE">
            <w:pPr>
              <w:spacing w:after="120"/>
              <w:rPr>
                <w:b/>
                <w:sz w:val="32"/>
                <w:szCs w:val="32"/>
              </w:rPr>
            </w:pPr>
            <w:r w:rsidRPr="004B1584">
              <w:rPr>
                <w:b/>
                <w:sz w:val="32"/>
                <w:szCs w:val="32"/>
              </w:rPr>
              <w:t xml:space="preserve">Taşınır Mal Otomasyonu </w:t>
            </w:r>
            <w:r>
              <w:rPr>
                <w:b/>
                <w:sz w:val="32"/>
                <w:szCs w:val="32"/>
              </w:rPr>
              <w:t xml:space="preserve">Tüketim Malzemeleri Defteri </w:t>
            </w:r>
            <w:r w:rsidRPr="004B1584">
              <w:rPr>
                <w:b/>
                <w:sz w:val="32"/>
                <w:szCs w:val="32"/>
              </w:rPr>
              <w:t>İşlem</w:t>
            </w:r>
            <w:r>
              <w:rPr>
                <w:b/>
                <w:sz w:val="32"/>
                <w:szCs w:val="32"/>
              </w:rPr>
              <w:t>leri</w:t>
            </w:r>
          </w:p>
        </w:tc>
      </w:tr>
      <w:tr w:rsidR="004D4AB6" w:rsidTr="00EF0BBE">
        <w:tc>
          <w:tcPr>
            <w:tcW w:w="534" w:type="dxa"/>
            <w:vAlign w:val="center"/>
          </w:tcPr>
          <w:p w:rsidR="004D4AB6" w:rsidRDefault="004D4AB6" w:rsidP="00EF0BBE">
            <w:pPr>
              <w:spacing w:after="120"/>
            </w:pPr>
            <w:r>
              <w:t>1.1</w:t>
            </w:r>
          </w:p>
        </w:tc>
        <w:tc>
          <w:tcPr>
            <w:tcW w:w="8754" w:type="dxa"/>
          </w:tcPr>
          <w:p w:rsidR="004D4AB6" w:rsidRDefault="004D4AB6" w:rsidP="00EF0BBE">
            <w:pPr>
              <w:spacing w:after="120"/>
            </w:pPr>
            <w:r>
              <w:t xml:space="preserve">Taşınır mal otomasyon sistemine, kullanıcı giriş işlemi yapılarak, kullanıcısı olduğunuz birim seçilir </w:t>
            </w:r>
            <w:r w:rsidRPr="00FB4344">
              <w:rPr>
                <w:b/>
                <w:color w:val="FF0000"/>
              </w:rPr>
              <w:t>Defterler</w:t>
            </w:r>
            <w:r>
              <w:t xml:space="preserve"> seçeneği üzerine gelinerek </w:t>
            </w:r>
            <w:r w:rsidRPr="00FB4344">
              <w:rPr>
                <w:b/>
                <w:color w:val="FF0000"/>
              </w:rPr>
              <w:t>Tüketim Malzemeleri Defter</w:t>
            </w:r>
            <w:r>
              <w:t xml:space="preserve"> seçeneği seçilerek tıklanır. </w:t>
            </w:r>
          </w:p>
        </w:tc>
      </w:tr>
      <w:tr w:rsidR="004D4AB6" w:rsidTr="00EF0BBE">
        <w:tc>
          <w:tcPr>
            <w:tcW w:w="534" w:type="dxa"/>
            <w:vAlign w:val="center"/>
          </w:tcPr>
          <w:p w:rsidR="004D4AB6" w:rsidRDefault="004D4AB6" w:rsidP="00EF0BBE">
            <w:pPr>
              <w:spacing w:after="120"/>
            </w:pPr>
          </w:p>
        </w:tc>
        <w:tc>
          <w:tcPr>
            <w:tcW w:w="8754" w:type="dxa"/>
          </w:tcPr>
          <w:p w:rsidR="004D4AB6" w:rsidRDefault="004D4AB6" w:rsidP="00EF0BBE">
            <w:pPr>
              <w:pStyle w:val="ListeParagraf"/>
              <w:spacing w:after="120"/>
              <w:ind w:left="-108"/>
              <w:jc w:val="both"/>
            </w:pPr>
            <w:r>
              <w:rPr>
                <w:noProof/>
              </w:rPr>
              <w:drawing>
                <wp:inline distT="0" distB="0" distL="0" distR="0">
                  <wp:extent cx="5411470" cy="3043555"/>
                  <wp:effectExtent l="19050" t="0" r="0" b="0"/>
                  <wp:docPr id="649"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srcRect/>
                          <a:stretch>
                            <a:fillRect/>
                          </a:stretch>
                        </pic:blipFill>
                        <pic:spPr bwMode="auto">
                          <a:xfrm>
                            <a:off x="0" y="0"/>
                            <a:ext cx="5411470" cy="3043555"/>
                          </a:xfrm>
                          <a:prstGeom prst="rect">
                            <a:avLst/>
                          </a:prstGeom>
                          <a:noFill/>
                          <a:ln w="9525">
                            <a:noFill/>
                            <a:miter lim="800000"/>
                            <a:headEnd/>
                            <a:tailEnd/>
                          </a:ln>
                        </pic:spPr>
                      </pic:pic>
                    </a:graphicData>
                  </a:graphic>
                </wp:inline>
              </w:drawing>
            </w:r>
          </w:p>
        </w:tc>
      </w:tr>
      <w:tr w:rsidR="004D4AB6" w:rsidTr="00EF0BBE">
        <w:tc>
          <w:tcPr>
            <w:tcW w:w="534" w:type="dxa"/>
            <w:vAlign w:val="center"/>
          </w:tcPr>
          <w:p w:rsidR="004D4AB6" w:rsidRDefault="004D4AB6" w:rsidP="00EF0BBE">
            <w:pPr>
              <w:spacing w:after="120"/>
            </w:pPr>
            <w:r>
              <w:t>1.2</w:t>
            </w:r>
          </w:p>
        </w:tc>
        <w:tc>
          <w:tcPr>
            <w:tcW w:w="8754" w:type="dxa"/>
          </w:tcPr>
          <w:p w:rsidR="004D4AB6" w:rsidRDefault="004D4AB6" w:rsidP="00EF0BBE">
            <w:pPr>
              <w:spacing w:after="120"/>
              <w:jc w:val="both"/>
            </w:pPr>
            <w:r>
              <w:t xml:space="preserve">Ekrana gelen formdaki ambar, Birim, fiş tarihi, taşınır hesap kodu (150 veya ayrıntılı olarak 150.01.03.01.01 gibi ayrıntılı olarak yazılabilir.) Açıklama, Özellik, İşlem çeşidi (seçiniz, satınalma, değer artışı, devir ambar arası, hibe, sayım fazlası, tasfiye, iade, bağış, tahsis, yardım, kazıda bulunma, diğer, sayım noksanı, komisyon, devir geçen yıl, </w:t>
            </w:r>
            <w:proofErr w:type="gramStart"/>
            <w:r>
              <w:t>envanter</w:t>
            </w:r>
            <w:proofErr w:type="gramEnd"/>
            <w:r>
              <w:t xml:space="preserve">) ve </w:t>
            </w:r>
            <w:r w:rsidRPr="00FB4344">
              <w:rPr>
                <w:b/>
                <w:color w:val="FF0000"/>
              </w:rPr>
              <w:t>Rapor tipinde</w:t>
            </w:r>
            <w:r>
              <w:t xml:space="preserve"> </w:t>
            </w:r>
            <w:r w:rsidRPr="00FB4344">
              <w:rPr>
                <w:b/>
                <w:color w:val="FF0000"/>
              </w:rPr>
              <w:t>Tüketim Defteri</w:t>
            </w:r>
            <w:r>
              <w:t xml:space="preserve"> seçilmek kaydıyla tüm bilgiler girilerek </w:t>
            </w:r>
            <w:r w:rsidRPr="00FB4344">
              <w:rPr>
                <w:b/>
                <w:color w:val="FF0000"/>
              </w:rPr>
              <w:t>çıktı özelliği</w:t>
            </w:r>
            <w:r>
              <w:t xml:space="preserve"> (</w:t>
            </w:r>
            <w:proofErr w:type="spellStart"/>
            <w:r>
              <w:t>pdf</w:t>
            </w:r>
            <w:proofErr w:type="spellEnd"/>
            <w:r>
              <w:t xml:space="preserve">, </w:t>
            </w:r>
            <w:proofErr w:type="spellStart"/>
            <w:r>
              <w:t>word</w:t>
            </w:r>
            <w:proofErr w:type="spellEnd"/>
            <w:r>
              <w:t xml:space="preserve">, </w:t>
            </w:r>
            <w:proofErr w:type="spellStart"/>
            <w:r>
              <w:t>exsel</w:t>
            </w:r>
            <w:proofErr w:type="spellEnd"/>
            <w:r>
              <w:t xml:space="preserve">, hiçbiri) seçilerek </w:t>
            </w:r>
            <w:r w:rsidRPr="00FB4344">
              <w:rPr>
                <w:b/>
                <w:color w:val="FF0000"/>
              </w:rPr>
              <w:t xml:space="preserve">yazdır </w:t>
            </w:r>
            <w:r>
              <w:t xml:space="preserve">butonuna basılır ve ekrana gelen </w:t>
            </w:r>
            <w:r w:rsidRPr="00FB4344">
              <w:rPr>
                <w:b/>
                <w:color w:val="FF0000"/>
              </w:rPr>
              <w:t xml:space="preserve">tüketim </w:t>
            </w:r>
            <w:r>
              <w:rPr>
                <w:b/>
                <w:color w:val="FF0000"/>
              </w:rPr>
              <w:t xml:space="preserve">malzemeleri </w:t>
            </w:r>
            <w:r w:rsidRPr="00FB4344">
              <w:rPr>
                <w:b/>
                <w:color w:val="FF0000"/>
              </w:rPr>
              <w:t>defteri</w:t>
            </w:r>
            <w:r>
              <w:t xml:space="preserve"> kontrol edilir. Elektronik olarak kayıt edilir. Ayrıca çıktısı alınıp dosyalanarak işlem tamamlanır.</w:t>
            </w:r>
          </w:p>
        </w:tc>
      </w:tr>
      <w:tr w:rsidR="004D4AB6" w:rsidTr="00EF0BBE">
        <w:tc>
          <w:tcPr>
            <w:tcW w:w="534" w:type="dxa"/>
            <w:vAlign w:val="center"/>
          </w:tcPr>
          <w:p w:rsidR="004D4AB6" w:rsidRDefault="004D4AB6" w:rsidP="00EF0BBE">
            <w:pPr>
              <w:spacing w:after="120"/>
            </w:pPr>
          </w:p>
        </w:tc>
        <w:tc>
          <w:tcPr>
            <w:tcW w:w="8754" w:type="dxa"/>
          </w:tcPr>
          <w:p w:rsidR="004D4AB6" w:rsidRDefault="004D4AB6" w:rsidP="00EF0BBE">
            <w:pPr>
              <w:pStyle w:val="ListeParagraf"/>
              <w:spacing w:after="120"/>
              <w:ind w:left="33"/>
              <w:jc w:val="both"/>
            </w:pPr>
            <w:r>
              <w:rPr>
                <w:noProof/>
              </w:rPr>
              <w:drawing>
                <wp:inline distT="0" distB="0" distL="0" distR="0">
                  <wp:extent cx="5411470" cy="3043555"/>
                  <wp:effectExtent l="19050" t="0" r="0" b="0"/>
                  <wp:docPr id="650"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cstate="print"/>
                          <a:srcRect/>
                          <a:stretch>
                            <a:fillRect/>
                          </a:stretch>
                        </pic:blipFill>
                        <pic:spPr bwMode="auto">
                          <a:xfrm>
                            <a:off x="0" y="0"/>
                            <a:ext cx="5411470" cy="3043555"/>
                          </a:xfrm>
                          <a:prstGeom prst="rect">
                            <a:avLst/>
                          </a:prstGeom>
                          <a:noFill/>
                          <a:ln w="9525">
                            <a:noFill/>
                            <a:miter lim="800000"/>
                            <a:headEnd/>
                            <a:tailEnd/>
                          </a:ln>
                        </pic:spPr>
                      </pic:pic>
                    </a:graphicData>
                  </a:graphic>
                </wp:inline>
              </w:drawing>
            </w:r>
          </w:p>
        </w:tc>
      </w:tr>
      <w:tr w:rsidR="004D4AB6" w:rsidTr="00EF0BBE">
        <w:tc>
          <w:tcPr>
            <w:tcW w:w="534" w:type="dxa"/>
            <w:vAlign w:val="center"/>
          </w:tcPr>
          <w:p w:rsidR="004D4AB6" w:rsidRDefault="004D4AB6" w:rsidP="00EF0BBE">
            <w:pPr>
              <w:spacing w:after="120"/>
            </w:pPr>
          </w:p>
        </w:tc>
        <w:tc>
          <w:tcPr>
            <w:tcW w:w="8754" w:type="dxa"/>
          </w:tcPr>
          <w:p w:rsidR="004D4AB6" w:rsidRPr="008C15E2" w:rsidRDefault="004D4AB6" w:rsidP="00EF0BBE">
            <w:pPr>
              <w:spacing w:after="120"/>
              <w:jc w:val="both"/>
            </w:pPr>
            <w:r>
              <w:rPr>
                <w:noProof/>
                <w:lang w:eastAsia="tr-TR"/>
              </w:rPr>
              <w:drawing>
                <wp:inline distT="0" distB="0" distL="0" distR="0">
                  <wp:extent cx="5411470" cy="3043555"/>
                  <wp:effectExtent l="19050" t="0" r="0" b="0"/>
                  <wp:docPr id="651"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cstate="print"/>
                          <a:srcRect/>
                          <a:stretch>
                            <a:fillRect/>
                          </a:stretch>
                        </pic:blipFill>
                        <pic:spPr bwMode="auto">
                          <a:xfrm>
                            <a:off x="0" y="0"/>
                            <a:ext cx="5411470" cy="3043555"/>
                          </a:xfrm>
                          <a:prstGeom prst="rect">
                            <a:avLst/>
                          </a:prstGeom>
                          <a:noFill/>
                          <a:ln w="9525">
                            <a:noFill/>
                            <a:miter lim="800000"/>
                            <a:headEnd/>
                            <a:tailEnd/>
                          </a:ln>
                        </pic:spPr>
                      </pic:pic>
                    </a:graphicData>
                  </a:graphic>
                </wp:inline>
              </w:drawing>
            </w:r>
          </w:p>
        </w:tc>
      </w:tr>
      <w:tr w:rsidR="004D4AB6" w:rsidTr="00EF0BBE">
        <w:tc>
          <w:tcPr>
            <w:tcW w:w="534" w:type="dxa"/>
            <w:vAlign w:val="center"/>
          </w:tcPr>
          <w:p w:rsidR="004D4AB6" w:rsidRDefault="004D4AB6" w:rsidP="00EF0BBE">
            <w:pPr>
              <w:spacing w:after="120"/>
            </w:pPr>
            <w:r>
              <w:t>2</w:t>
            </w:r>
          </w:p>
        </w:tc>
        <w:tc>
          <w:tcPr>
            <w:tcW w:w="8754" w:type="dxa"/>
            <w:vAlign w:val="center"/>
          </w:tcPr>
          <w:p w:rsidR="004D4AB6" w:rsidRPr="004B1584" w:rsidRDefault="004D4AB6" w:rsidP="00EF0BBE">
            <w:pPr>
              <w:spacing w:after="120"/>
              <w:rPr>
                <w:b/>
                <w:sz w:val="32"/>
                <w:szCs w:val="32"/>
              </w:rPr>
            </w:pPr>
            <w:r w:rsidRPr="004B1584">
              <w:rPr>
                <w:b/>
                <w:sz w:val="32"/>
                <w:szCs w:val="32"/>
              </w:rPr>
              <w:t xml:space="preserve">Taşınır Mal Otomasyonu </w:t>
            </w:r>
            <w:r>
              <w:rPr>
                <w:b/>
                <w:sz w:val="32"/>
                <w:szCs w:val="32"/>
              </w:rPr>
              <w:t xml:space="preserve">Dayanıklı Taşınırlar Defteri </w:t>
            </w:r>
            <w:r w:rsidRPr="004B1584">
              <w:rPr>
                <w:b/>
                <w:sz w:val="32"/>
                <w:szCs w:val="32"/>
              </w:rPr>
              <w:t>İşlem</w:t>
            </w:r>
            <w:r>
              <w:rPr>
                <w:b/>
                <w:sz w:val="32"/>
                <w:szCs w:val="32"/>
              </w:rPr>
              <w:t>leri</w:t>
            </w:r>
          </w:p>
        </w:tc>
      </w:tr>
      <w:tr w:rsidR="004D4AB6" w:rsidTr="00EF0BBE">
        <w:tc>
          <w:tcPr>
            <w:tcW w:w="534" w:type="dxa"/>
            <w:vAlign w:val="center"/>
          </w:tcPr>
          <w:p w:rsidR="004D4AB6" w:rsidRDefault="004D4AB6" w:rsidP="00EF0BBE">
            <w:pPr>
              <w:spacing w:after="120"/>
            </w:pPr>
            <w:r>
              <w:t>2.1</w:t>
            </w:r>
          </w:p>
        </w:tc>
        <w:tc>
          <w:tcPr>
            <w:tcW w:w="8754" w:type="dxa"/>
          </w:tcPr>
          <w:p w:rsidR="004D4AB6" w:rsidRDefault="004D4AB6" w:rsidP="00EF0BBE">
            <w:pPr>
              <w:spacing w:after="120"/>
            </w:pPr>
            <w:r>
              <w:t xml:space="preserve">Taşınır mal otomasyon sistemine, kullanıcı giriş işlemi yapılarak, kullanıcısı olduğunuz birim seçilir </w:t>
            </w:r>
            <w:r w:rsidRPr="00FB4344">
              <w:rPr>
                <w:b/>
                <w:color w:val="FF0000"/>
              </w:rPr>
              <w:t>Defterler</w:t>
            </w:r>
            <w:r>
              <w:t xml:space="preserve"> seçeneği üzerine gelinerek </w:t>
            </w:r>
            <w:r w:rsidRPr="00FB4344">
              <w:rPr>
                <w:b/>
                <w:color w:val="FF0000"/>
              </w:rPr>
              <w:t>Dayanıklı Taşınırlar Defteri</w:t>
            </w:r>
            <w:r>
              <w:t xml:space="preserve"> seçeneği seçilerek tıklanır. </w:t>
            </w:r>
          </w:p>
        </w:tc>
      </w:tr>
      <w:tr w:rsidR="004D4AB6" w:rsidTr="00EF0BBE">
        <w:tc>
          <w:tcPr>
            <w:tcW w:w="534" w:type="dxa"/>
            <w:vAlign w:val="center"/>
          </w:tcPr>
          <w:p w:rsidR="004D4AB6" w:rsidRDefault="004D4AB6" w:rsidP="00EF0BBE">
            <w:pPr>
              <w:spacing w:after="120"/>
            </w:pPr>
          </w:p>
        </w:tc>
        <w:tc>
          <w:tcPr>
            <w:tcW w:w="8754" w:type="dxa"/>
          </w:tcPr>
          <w:p w:rsidR="004D4AB6" w:rsidRDefault="004D4AB6" w:rsidP="00EF0BBE">
            <w:pPr>
              <w:spacing w:after="120"/>
              <w:jc w:val="both"/>
              <w:rPr>
                <w:noProof/>
                <w:lang w:eastAsia="tr-TR"/>
              </w:rPr>
            </w:pPr>
            <w:r>
              <w:rPr>
                <w:noProof/>
                <w:lang w:eastAsia="tr-TR"/>
              </w:rPr>
              <w:drawing>
                <wp:inline distT="0" distB="0" distL="0" distR="0">
                  <wp:extent cx="5411470" cy="3043555"/>
                  <wp:effectExtent l="19050" t="0" r="0" b="0"/>
                  <wp:docPr id="652"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5" cstate="print"/>
                          <a:srcRect/>
                          <a:stretch>
                            <a:fillRect/>
                          </a:stretch>
                        </pic:blipFill>
                        <pic:spPr bwMode="auto">
                          <a:xfrm>
                            <a:off x="0" y="0"/>
                            <a:ext cx="5411470" cy="3043555"/>
                          </a:xfrm>
                          <a:prstGeom prst="rect">
                            <a:avLst/>
                          </a:prstGeom>
                          <a:noFill/>
                          <a:ln w="9525">
                            <a:noFill/>
                            <a:miter lim="800000"/>
                            <a:headEnd/>
                            <a:tailEnd/>
                          </a:ln>
                        </pic:spPr>
                      </pic:pic>
                    </a:graphicData>
                  </a:graphic>
                </wp:inline>
              </w:drawing>
            </w:r>
          </w:p>
        </w:tc>
      </w:tr>
      <w:tr w:rsidR="004D4AB6" w:rsidTr="00EF0BBE">
        <w:tc>
          <w:tcPr>
            <w:tcW w:w="534" w:type="dxa"/>
            <w:vAlign w:val="center"/>
          </w:tcPr>
          <w:p w:rsidR="004D4AB6" w:rsidRDefault="004D4AB6" w:rsidP="00EF0BBE">
            <w:pPr>
              <w:spacing w:after="120"/>
            </w:pPr>
            <w:r>
              <w:t>2.2</w:t>
            </w:r>
          </w:p>
        </w:tc>
        <w:tc>
          <w:tcPr>
            <w:tcW w:w="8754" w:type="dxa"/>
          </w:tcPr>
          <w:p w:rsidR="004D4AB6" w:rsidRDefault="004D4AB6" w:rsidP="00EF0BBE">
            <w:pPr>
              <w:spacing w:after="120"/>
              <w:jc w:val="both"/>
              <w:rPr>
                <w:noProof/>
                <w:lang w:eastAsia="tr-TR"/>
              </w:rPr>
            </w:pPr>
            <w:r>
              <w:t xml:space="preserve">Ekrana gelen formdaki ambar, Birim, fiş tarihi, taşınır hesap kodu (253, 254, 255 veya 253.01.03 01.02 gibi ayrıntılı olarak yazılabilir.) Açıklama, Özellik, İşlem çeşidi (seçiniz, satınalma, değer artışı, devir ambar arası, hibe, sayım fazlası, tasfiye, iade, bağış, tahsis, yardım, kazıda bulunma, diğer, sayım noksanı, komisyon, devir geçen yıl, </w:t>
            </w:r>
            <w:proofErr w:type="gramStart"/>
            <w:r>
              <w:t>envanter</w:t>
            </w:r>
            <w:proofErr w:type="gramEnd"/>
            <w:r>
              <w:t xml:space="preserve">) ve </w:t>
            </w:r>
            <w:r w:rsidRPr="00FB4344">
              <w:rPr>
                <w:b/>
                <w:color w:val="FF0000"/>
              </w:rPr>
              <w:t>Rapor tipinde Dayanıklı Taşınır</w:t>
            </w:r>
            <w:r>
              <w:t xml:space="preserve"> seçilmek kaydıyla tüm bilgiler girilerek </w:t>
            </w:r>
            <w:r w:rsidRPr="00FB4344">
              <w:rPr>
                <w:b/>
                <w:color w:val="FF0000"/>
              </w:rPr>
              <w:t>çıktı özelliği</w:t>
            </w:r>
            <w:r>
              <w:t xml:space="preserve"> (</w:t>
            </w:r>
            <w:proofErr w:type="spellStart"/>
            <w:r>
              <w:t>pdf</w:t>
            </w:r>
            <w:proofErr w:type="spellEnd"/>
            <w:r>
              <w:t xml:space="preserve">, </w:t>
            </w:r>
            <w:proofErr w:type="spellStart"/>
            <w:r>
              <w:t>word</w:t>
            </w:r>
            <w:proofErr w:type="spellEnd"/>
            <w:r>
              <w:t xml:space="preserve">, </w:t>
            </w:r>
            <w:proofErr w:type="spellStart"/>
            <w:r>
              <w:t>exsel</w:t>
            </w:r>
            <w:proofErr w:type="spellEnd"/>
            <w:r>
              <w:t xml:space="preserve">, hiçbiri) seçilerek </w:t>
            </w:r>
            <w:r w:rsidRPr="00FB4344">
              <w:rPr>
                <w:b/>
                <w:color w:val="FF0000"/>
              </w:rPr>
              <w:t xml:space="preserve">yazdır </w:t>
            </w:r>
            <w:r>
              <w:t xml:space="preserve">butonuna basılır ve ekrana gelen </w:t>
            </w:r>
            <w:r w:rsidRPr="00FB4344">
              <w:rPr>
                <w:b/>
                <w:color w:val="FF0000"/>
              </w:rPr>
              <w:t>dayanıklı taşınır</w:t>
            </w:r>
            <w:r>
              <w:rPr>
                <w:b/>
                <w:color w:val="FF0000"/>
              </w:rPr>
              <w:t>lar</w:t>
            </w:r>
            <w:r w:rsidRPr="00FB4344">
              <w:rPr>
                <w:b/>
                <w:color w:val="FF0000"/>
              </w:rPr>
              <w:t xml:space="preserve"> defteri</w:t>
            </w:r>
            <w:r>
              <w:t xml:space="preserve"> kontrol edilir. Elektronik olarak kayıt edilir. Ayrıca çıktısı alınıp dosyalanarak işlem tamamlanır.</w:t>
            </w:r>
          </w:p>
        </w:tc>
      </w:tr>
      <w:tr w:rsidR="004D4AB6" w:rsidTr="00EF0BBE">
        <w:trPr>
          <w:trHeight w:val="5663"/>
        </w:trPr>
        <w:tc>
          <w:tcPr>
            <w:tcW w:w="534" w:type="dxa"/>
            <w:vAlign w:val="center"/>
          </w:tcPr>
          <w:p w:rsidR="004D4AB6" w:rsidRDefault="004D4AB6" w:rsidP="00EF0BBE">
            <w:pPr>
              <w:spacing w:after="120"/>
            </w:pPr>
          </w:p>
        </w:tc>
        <w:tc>
          <w:tcPr>
            <w:tcW w:w="8754" w:type="dxa"/>
          </w:tcPr>
          <w:p w:rsidR="004D4AB6" w:rsidRDefault="004D4AB6" w:rsidP="00EF0BBE">
            <w:pPr>
              <w:spacing w:after="120"/>
              <w:jc w:val="both"/>
              <w:rPr>
                <w:noProof/>
                <w:lang w:eastAsia="tr-TR"/>
              </w:rPr>
            </w:pPr>
            <w:r>
              <w:rPr>
                <w:noProof/>
                <w:lang w:eastAsia="tr-TR"/>
              </w:rPr>
              <w:drawing>
                <wp:inline distT="0" distB="0" distL="0" distR="0">
                  <wp:extent cx="5411285" cy="3527946"/>
                  <wp:effectExtent l="19050" t="0" r="0" b="0"/>
                  <wp:docPr id="65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 cstate="print"/>
                          <a:srcRect/>
                          <a:stretch>
                            <a:fillRect/>
                          </a:stretch>
                        </pic:blipFill>
                        <pic:spPr bwMode="auto">
                          <a:xfrm>
                            <a:off x="0" y="0"/>
                            <a:ext cx="5411470" cy="3528067"/>
                          </a:xfrm>
                          <a:prstGeom prst="rect">
                            <a:avLst/>
                          </a:prstGeom>
                          <a:noFill/>
                          <a:ln w="9525">
                            <a:noFill/>
                            <a:miter lim="800000"/>
                            <a:headEnd/>
                            <a:tailEnd/>
                          </a:ln>
                        </pic:spPr>
                      </pic:pic>
                    </a:graphicData>
                  </a:graphic>
                </wp:inline>
              </w:drawing>
            </w:r>
          </w:p>
        </w:tc>
      </w:tr>
      <w:tr w:rsidR="004D4AB6" w:rsidTr="00EF0BBE">
        <w:tc>
          <w:tcPr>
            <w:tcW w:w="534" w:type="dxa"/>
          </w:tcPr>
          <w:p w:rsidR="004D4AB6" w:rsidRDefault="004D4AB6" w:rsidP="00EF0BBE">
            <w:pPr>
              <w:spacing w:after="120"/>
              <w:jc w:val="both"/>
            </w:pPr>
          </w:p>
        </w:tc>
        <w:tc>
          <w:tcPr>
            <w:tcW w:w="8754" w:type="dxa"/>
          </w:tcPr>
          <w:p w:rsidR="004D4AB6" w:rsidRDefault="004D4AB6" w:rsidP="00EF0BBE">
            <w:pPr>
              <w:spacing w:after="120"/>
              <w:jc w:val="both"/>
            </w:pPr>
            <w:r>
              <w:rPr>
                <w:noProof/>
                <w:lang w:eastAsia="tr-TR"/>
              </w:rPr>
              <w:drawing>
                <wp:inline distT="0" distB="0" distL="0" distR="0">
                  <wp:extent cx="5411470" cy="3043555"/>
                  <wp:effectExtent l="19050" t="0" r="0" b="0"/>
                  <wp:docPr id="654"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7" cstate="print"/>
                          <a:srcRect/>
                          <a:stretch>
                            <a:fillRect/>
                          </a:stretch>
                        </pic:blipFill>
                        <pic:spPr bwMode="auto">
                          <a:xfrm>
                            <a:off x="0" y="0"/>
                            <a:ext cx="5411470" cy="3043555"/>
                          </a:xfrm>
                          <a:prstGeom prst="rect">
                            <a:avLst/>
                          </a:prstGeom>
                          <a:noFill/>
                          <a:ln w="9525">
                            <a:noFill/>
                            <a:miter lim="800000"/>
                            <a:headEnd/>
                            <a:tailEnd/>
                          </a:ln>
                        </pic:spPr>
                      </pic:pic>
                    </a:graphicData>
                  </a:graphic>
                </wp:inline>
              </w:drawing>
            </w:r>
          </w:p>
        </w:tc>
      </w:tr>
      <w:tr w:rsidR="004D4AB6" w:rsidTr="00EF0BBE">
        <w:tc>
          <w:tcPr>
            <w:tcW w:w="534" w:type="dxa"/>
          </w:tcPr>
          <w:p w:rsidR="004D4AB6" w:rsidRDefault="004D4AB6" w:rsidP="00EF0BBE">
            <w:pPr>
              <w:spacing w:after="120"/>
              <w:jc w:val="both"/>
            </w:pPr>
            <w:r>
              <w:t>3</w:t>
            </w:r>
          </w:p>
        </w:tc>
        <w:tc>
          <w:tcPr>
            <w:tcW w:w="8754" w:type="dxa"/>
            <w:vAlign w:val="center"/>
          </w:tcPr>
          <w:p w:rsidR="004D4AB6" w:rsidRPr="004B1584" w:rsidRDefault="004D4AB6" w:rsidP="00EF0BBE">
            <w:pPr>
              <w:spacing w:after="120"/>
              <w:rPr>
                <w:b/>
                <w:sz w:val="32"/>
                <w:szCs w:val="32"/>
              </w:rPr>
            </w:pPr>
            <w:r w:rsidRPr="004B1584">
              <w:rPr>
                <w:b/>
                <w:sz w:val="32"/>
                <w:szCs w:val="32"/>
              </w:rPr>
              <w:t xml:space="preserve">Taşınır Mal Otomasyonu </w:t>
            </w:r>
            <w:r>
              <w:rPr>
                <w:b/>
                <w:sz w:val="32"/>
                <w:szCs w:val="32"/>
              </w:rPr>
              <w:t xml:space="preserve">Zimmet Defteri </w:t>
            </w:r>
            <w:r w:rsidRPr="004B1584">
              <w:rPr>
                <w:b/>
                <w:sz w:val="32"/>
                <w:szCs w:val="32"/>
              </w:rPr>
              <w:t>İşlem</w:t>
            </w:r>
            <w:r>
              <w:rPr>
                <w:b/>
                <w:sz w:val="32"/>
                <w:szCs w:val="32"/>
              </w:rPr>
              <w:t>leri</w:t>
            </w:r>
          </w:p>
        </w:tc>
      </w:tr>
      <w:tr w:rsidR="004D4AB6" w:rsidTr="00EF0BBE">
        <w:tc>
          <w:tcPr>
            <w:tcW w:w="534" w:type="dxa"/>
          </w:tcPr>
          <w:p w:rsidR="004D4AB6" w:rsidRDefault="004D4AB6" w:rsidP="00EF0BBE">
            <w:pPr>
              <w:spacing w:after="120"/>
              <w:jc w:val="both"/>
            </w:pPr>
            <w:r>
              <w:t>3.1</w:t>
            </w:r>
          </w:p>
        </w:tc>
        <w:tc>
          <w:tcPr>
            <w:tcW w:w="8754" w:type="dxa"/>
          </w:tcPr>
          <w:p w:rsidR="004D4AB6" w:rsidRDefault="004D4AB6" w:rsidP="00EF0BBE">
            <w:pPr>
              <w:spacing w:after="120"/>
              <w:jc w:val="both"/>
            </w:pPr>
            <w:r>
              <w:t xml:space="preserve">Taşınır mal otomasyon sistemine, kullanıcı giriş işlemi yapılarak, kullanıcısı olduğunuz birim seçilir. </w:t>
            </w:r>
            <w:r w:rsidRPr="009235A5">
              <w:rPr>
                <w:b/>
                <w:color w:val="FF0000"/>
              </w:rPr>
              <w:t>Defterler</w:t>
            </w:r>
            <w:r>
              <w:t xml:space="preserve"> seçeneği üzerine gelinerek </w:t>
            </w:r>
            <w:r w:rsidRPr="009235A5">
              <w:rPr>
                <w:b/>
                <w:color w:val="FF0000"/>
              </w:rPr>
              <w:t>Zimmet Defteri</w:t>
            </w:r>
            <w:r>
              <w:t xml:space="preserve"> seçeneği seçilerek tıklanır. </w:t>
            </w:r>
          </w:p>
        </w:tc>
      </w:tr>
      <w:tr w:rsidR="004D4AB6" w:rsidTr="00EF0BBE">
        <w:tc>
          <w:tcPr>
            <w:tcW w:w="534" w:type="dxa"/>
          </w:tcPr>
          <w:p w:rsidR="004D4AB6" w:rsidRDefault="004D4AB6" w:rsidP="00EF0BBE">
            <w:pPr>
              <w:spacing w:after="120"/>
              <w:jc w:val="both"/>
            </w:pPr>
          </w:p>
        </w:tc>
        <w:tc>
          <w:tcPr>
            <w:tcW w:w="8754" w:type="dxa"/>
          </w:tcPr>
          <w:p w:rsidR="004D4AB6" w:rsidRDefault="004D4AB6" w:rsidP="00EF0BBE">
            <w:pPr>
              <w:spacing w:after="120"/>
            </w:pPr>
            <w:r>
              <w:rPr>
                <w:noProof/>
                <w:lang w:eastAsia="tr-TR"/>
              </w:rPr>
              <w:drawing>
                <wp:inline distT="0" distB="0" distL="0" distR="0">
                  <wp:extent cx="5411470" cy="3043555"/>
                  <wp:effectExtent l="19050" t="0" r="0" b="0"/>
                  <wp:docPr id="655"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8" cstate="print"/>
                          <a:srcRect/>
                          <a:stretch>
                            <a:fillRect/>
                          </a:stretch>
                        </pic:blipFill>
                        <pic:spPr bwMode="auto">
                          <a:xfrm>
                            <a:off x="0" y="0"/>
                            <a:ext cx="5411470" cy="3043555"/>
                          </a:xfrm>
                          <a:prstGeom prst="rect">
                            <a:avLst/>
                          </a:prstGeom>
                          <a:noFill/>
                          <a:ln w="9525">
                            <a:noFill/>
                            <a:miter lim="800000"/>
                            <a:headEnd/>
                            <a:tailEnd/>
                          </a:ln>
                        </pic:spPr>
                      </pic:pic>
                    </a:graphicData>
                  </a:graphic>
                </wp:inline>
              </w:drawing>
            </w:r>
          </w:p>
        </w:tc>
      </w:tr>
      <w:tr w:rsidR="004D4AB6" w:rsidTr="00EF0BBE">
        <w:tc>
          <w:tcPr>
            <w:tcW w:w="534" w:type="dxa"/>
            <w:vAlign w:val="center"/>
          </w:tcPr>
          <w:p w:rsidR="004D4AB6" w:rsidRDefault="004D4AB6" w:rsidP="00EF0BBE">
            <w:pPr>
              <w:spacing w:after="120"/>
            </w:pPr>
            <w:r>
              <w:t>3.2</w:t>
            </w:r>
          </w:p>
        </w:tc>
        <w:tc>
          <w:tcPr>
            <w:tcW w:w="8754" w:type="dxa"/>
          </w:tcPr>
          <w:p w:rsidR="004D4AB6" w:rsidRDefault="004D4AB6" w:rsidP="00EF0BBE">
            <w:pPr>
              <w:spacing w:after="120"/>
              <w:jc w:val="both"/>
            </w:pPr>
            <w:r>
              <w:t xml:space="preserve">Ekrana gelen formdaki </w:t>
            </w:r>
            <w:r w:rsidRPr="004D553C">
              <w:rPr>
                <w:b/>
                <w:color w:val="FF0000"/>
              </w:rPr>
              <w:t>Birim, Oda,</w:t>
            </w:r>
            <w:r>
              <w:rPr>
                <w:b/>
                <w:color w:val="FF0000"/>
              </w:rPr>
              <w:t xml:space="preserve"> </w:t>
            </w:r>
            <w:r w:rsidRPr="004D553C">
              <w:rPr>
                <w:b/>
                <w:color w:val="FF0000"/>
              </w:rPr>
              <w:t>Tarih ve çıktı özellikleri</w:t>
            </w:r>
            <w:r>
              <w:t xml:space="preserve"> (</w:t>
            </w:r>
            <w:proofErr w:type="spellStart"/>
            <w:r>
              <w:t>pdf</w:t>
            </w:r>
            <w:proofErr w:type="spellEnd"/>
            <w:r>
              <w:t xml:space="preserve">, </w:t>
            </w:r>
            <w:proofErr w:type="spellStart"/>
            <w:r>
              <w:t>ekzel</w:t>
            </w:r>
            <w:proofErr w:type="spellEnd"/>
            <w:r>
              <w:t xml:space="preserve">, </w:t>
            </w:r>
            <w:proofErr w:type="spellStart"/>
            <w:r>
              <w:t>word</w:t>
            </w:r>
            <w:proofErr w:type="spellEnd"/>
            <w:r>
              <w:t xml:space="preserve">, hiçbiri) seçenekleri seçilerek </w:t>
            </w:r>
            <w:r w:rsidRPr="004D553C">
              <w:rPr>
                <w:b/>
                <w:color w:val="FF0000"/>
              </w:rPr>
              <w:t>yazdır</w:t>
            </w:r>
            <w:r w:rsidRPr="004D553C">
              <w:rPr>
                <w:color w:val="FF0000"/>
              </w:rPr>
              <w:t xml:space="preserve"> </w:t>
            </w:r>
            <w:r>
              <w:t xml:space="preserve">butonuna basılır. Ekrana gelen </w:t>
            </w:r>
            <w:r w:rsidRPr="004D553C">
              <w:rPr>
                <w:b/>
                <w:color w:val="FF0000"/>
              </w:rPr>
              <w:t>Dayanıklı Taşınırlar Listesi</w:t>
            </w:r>
            <w:r>
              <w:t xml:space="preserve"> elektronik olarak kayıt yapılabilir. Bu listenin çıktısı alınarak ilgili çalışma odasına, laboratuara ve benzeri yerlere asılması zorunludur. Ayrıca her değişiklikte Destek Hizmetleri Dairesi Başkanlığına yazı ekinde gönderilmesi gereklidir.</w:t>
            </w:r>
          </w:p>
        </w:tc>
      </w:tr>
      <w:tr w:rsidR="004D4AB6" w:rsidTr="00EF0BBE">
        <w:tc>
          <w:tcPr>
            <w:tcW w:w="534" w:type="dxa"/>
            <w:vAlign w:val="center"/>
          </w:tcPr>
          <w:p w:rsidR="004D4AB6" w:rsidRDefault="004D4AB6" w:rsidP="00EF0BBE">
            <w:pPr>
              <w:spacing w:after="120"/>
            </w:pPr>
          </w:p>
        </w:tc>
        <w:tc>
          <w:tcPr>
            <w:tcW w:w="8754" w:type="dxa"/>
          </w:tcPr>
          <w:p w:rsidR="004D4AB6" w:rsidRDefault="004D4AB6" w:rsidP="00EF0BBE">
            <w:pPr>
              <w:spacing w:after="120"/>
            </w:pPr>
            <w:r>
              <w:rPr>
                <w:noProof/>
                <w:lang w:eastAsia="tr-TR"/>
              </w:rPr>
              <w:drawing>
                <wp:inline distT="0" distB="0" distL="0" distR="0">
                  <wp:extent cx="5411470" cy="3043555"/>
                  <wp:effectExtent l="19050" t="0" r="0" b="0"/>
                  <wp:docPr id="656"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9" cstate="print"/>
                          <a:srcRect/>
                          <a:stretch>
                            <a:fillRect/>
                          </a:stretch>
                        </pic:blipFill>
                        <pic:spPr bwMode="auto">
                          <a:xfrm>
                            <a:off x="0" y="0"/>
                            <a:ext cx="5411470" cy="3043555"/>
                          </a:xfrm>
                          <a:prstGeom prst="rect">
                            <a:avLst/>
                          </a:prstGeom>
                          <a:noFill/>
                          <a:ln w="9525">
                            <a:noFill/>
                            <a:miter lim="800000"/>
                            <a:headEnd/>
                            <a:tailEnd/>
                          </a:ln>
                        </pic:spPr>
                      </pic:pic>
                    </a:graphicData>
                  </a:graphic>
                </wp:inline>
              </w:drawing>
            </w:r>
          </w:p>
        </w:tc>
      </w:tr>
      <w:tr w:rsidR="004D4AB6" w:rsidTr="00EF0BBE">
        <w:tc>
          <w:tcPr>
            <w:tcW w:w="534" w:type="dxa"/>
          </w:tcPr>
          <w:p w:rsidR="004D4AB6" w:rsidRDefault="004D4AB6" w:rsidP="00EF0BBE">
            <w:pPr>
              <w:spacing w:after="120"/>
              <w:jc w:val="both"/>
            </w:pPr>
          </w:p>
        </w:tc>
        <w:tc>
          <w:tcPr>
            <w:tcW w:w="8754" w:type="dxa"/>
          </w:tcPr>
          <w:p w:rsidR="004D4AB6" w:rsidRDefault="004D4AB6" w:rsidP="00EF0BBE">
            <w:pPr>
              <w:spacing w:after="120"/>
            </w:pPr>
            <w:r>
              <w:rPr>
                <w:noProof/>
                <w:lang w:eastAsia="tr-TR"/>
              </w:rPr>
              <w:drawing>
                <wp:inline distT="0" distB="0" distL="0" distR="0">
                  <wp:extent cx="5411470" cy="3043555"/>
                  <wp:effectExtent l="19050" t="0" r="0" b="0"/>
                  <wp:docPr id="657"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0" cstate="print"/>
                          <a:srcRect/>
                          <a:stretch>
                            <a:fillRect/>
                          </a:stretch>
                        </pic:blipFill>
                        <pic:spPr bwMode="auto">
                          <a:xfrm>
                            <a:off x="0" y="0"/>
                            <a:ext cx="5411470" cy="3043555"/>
                          </a:xfrm>
                          <a:prstGeom prst="rect">
                            <a:avLst/>
                          </a:prstGeom>
                          <a:noFill/>
                          <a:ln w="9525">
                            <a:noFill/>
                            <a:miter lim="800000"/>
                            <a:headEnd/>
                            <a:tailEnd/>
                          </a:ln>
                        </pic:spPr>
                      </pic:pic>
                    </a:graphicData>
                  </a:graphic>
                </wp:inline>
              </w:drawing>
            </w:r>
          </w:p>
        </w:tc>
      </w:tr>
      <w:tr w:rsidR="004D4AB6" w:rsidTr="00EF0BBE">
        <w:tc>
          <w:tcPr>
            <w:tcW w:w="534" w:type="dxa"/>
          </w:tcPr>
          <w:p w:rsidR="004D4AB6" w:rsidRDefault="004D4AB6" w:rsidP="00EF0BBE">
            <w:pPr>
              <w:spacing w:after="120"/>
              <w:jc w:val="both"/>
            </w:pPr>
          </w:p>
        </w:tc>
        <w:tc>
          <w:tcPr>
            <w:tcW w:w="8754" w:type="dxa"/>
          </w:tcPr>
          <w:p w:rsidR="004D4AB6" w:rsidRDefault="004D4AB6" w:rsidP="00EF0BBE">
            <w:pPr>
              <w:spacing w:after="120"/>
            </w:pPr>
            <w:r>
              <w:rPr>
                <w:noProof/>
                <w:lang w:eastAsia="tr-TR"/>
              </w:rPr>
              <w:drawing>
                <wp:inline distT="0" distB="0" distL="0" distR="0">
                  <wp:extent cx="5411470" cy="3043555"/>
                  <wp:effectExtent l="19050" t="0" r="0" b="0"/>
                  <wp:docPr id="658"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1" cstate="print"/>
                          <a:srcRect/>
                          <a:stretch>
                            <a:fillRect/>
                          </a:stretch>
                        </pic:blipFill>
                        <pic:spPr bwMode="auto">
                          <a:xfrm>
                            <a:off x="0" y="0"/>
                            <a:ext cx="5411470" cy="3043555"/>
                          </a:xfrm>
                          <a:prstGeom prst="rect">
                            <a:avLst/>
                          </a:prstGeom>
                          <a:noFill/>
                          <a:ln w="9525">
                            <a:noFill/>
                            <a:miter lim="800000"/>
                            <a:headEnd/>
                            <a:tailEnd/>
                          </a:ln>
                        </pic:spPr>
                      </pic:pic>
                    </a:graphicData>
                  </a:graphic>
                </wp:inline>
              </w:drawing>
            </w:r>
          </w:p>
        </w:tc>
      </w:tr>
      <w:tr w:rsidR="004D4AB6" w:rsidTr="00EF0BBE">
        <w:tc>
          <w:tcPr>
            <w:tcW w:w="534" w:type="dxa"/>
            <w:vAlign w:val="center"/>
          </w:tcPr>
          <w:p w:rsidR="004D4AB6" w:rsidRDefault="004D4AB6" w:rsidP="00EF0BBE">
            <w:pPr>
              <w:spacing w:after="120"/>
            </w:pPr>
            <w:r>
              <w:t>4</w:t>
            </w:r>
          </w:p>
        </w:tc>
        <w:tc>
          <w:tcPr>
            <w:tcW w:w="8754" w:type="dxa"/>
            <w:vAlign w:val="center"/>
          </w:tcPr>
          <w:p w:rsidR="004D4AB6" w:rsidRPr="004B1584" w:rsidRDefault="004D4AB6" w:rsidP="00EF0BBE">
            <w:pPr>
              <w:spacing w:after="120"/>
              <w:rPr>
                <w:b/>
                <w:sz w:val="32"/>
                <w:szCs w:val="32"/>
              </w:rPr>
            </w:pPr>
            <w:r w:rsidRPr="004B1584">
              <w:rPr>
                <w:b/>
                <w:sz w:val="32"/>
                <w:szCs w:val="32"/>
              </w:rPr>
              <w:t xml:space="preserve">Taşınır Mal Otomasyonu </w:t>
            </w:r>
            <w:r>
              <w:rPr>
                <w:b/>
                <w:sz w:val="32"/>
                <w:szCs w:val="32"/>
              </w:rPr>
              <w:t xml:space="preserve">Sayım Tutanağı </w:t>
            </w:r>
            <w:r w:rsidRPr="004B1584">
              <w:rPr>
                <w:b/>
                <w:sz w:val="32"/>
                <w:szCs w:val="32"/>
              </w:rPr>
              <w:t>İşlem</w:t>
            </w:r>
            <w:r>
              <w:rPr>
                <w:b/>
                <w:sz w:val="32"/>
                <w:szCs w:val="32"/>
              </w:rPr>
              <w:t>leri</w:t>
            </w:r>
          </w:p>
        </w:tc>
      </w:tr>
      <w:tr w:rsidR="004D4AB6" w:rsidTr="00EF0BBE">
        <w:tc>
          <w:tcPr>
            <w:tcW w:w="534" w:type="dxa"/>
            <w:vAlign w:val="center"/>
          </w:tcPr>
          <w:p w:rsidR="004D4AB6" w:rsidRDefault="004D4AB6" w:rsidP="00EF0BBE">
            <w:pPr>
              <w:spacing w:after="120"/>
            </w:pPr>
            <w:r>
              <w:t>4.1</w:t>
            </w:r>
          </w:p>
        </w:tc>
        <w:tc>
          <w:tcPr>
            <w:tcW w:w="8754" w:type="dxa"/>
          </w:tcPr>
          <w:p w:rsidR="004D4AB6" w:rsidRDefault="004D4AB6" w:rsidP="00EF0BBE">
            <w:pPr>
              <w:spacing w:after="120"/>
            </w:pPr>
            <w:r>
              <w:t xml:space="preserve">Taşınır mal otomasyon sistemine, kullanıcı giriş işlemi yapılarak, kullanıcısı olduğunuz birim seçilir. </w:t>
            </w:r>
            <w:r w:rsidRPr="0007772A">
              <w:rPr>
                <w:color w:val="FF0000"/>
              </w:rPr>
              <w:t xml:space="preserve">Defterler </w:t>
            </w:r>
            <w:r>
              <w:t xml:space="preserve">seçeneği üzerine gelinerek </w:t>
            </w:r>
            <w:r w:rsidRPr="0007772A">
              <w:rPr>
                <w:b/>
                <w:color w:val="FF0000"/>
              </w:rPr>
              <w:t>Sayım Tutanağı</w:t>
            </w:r>
            <w:r>
              <w:t xml:space="preserve"> seçeneği seçilerek tıklanır. </w:t>
            </w:r>
          </w:p>
        </w:tc>
      </w:tr>
      <w:tr w:rsidR="004D4AB6" w:rsidTr="00EF0BBE">
        <w:tc>
          <w:tcPr>
            <w:tcW w:w="534" w:type="dxa"/>
            <w:vAlign w:val="center"/>
          </w:tcPr>
          <w:p w:rsidR="004D4AB6" w:rsidRDefault="004D4AB6" w:rsidP="00EF0BBE">
            <w:pPr>
              <w:spacing w:after="120"/>
            </w:pPr>
          </w:p>
        </w:tc>
        <w:tc>
          <w:tcPr>
            <w:tcW w:w="8754" w:type="dxa"/>
          </w:tcPr>
          <w:p w:rsidR="004D4AB6" w:rsidRDefault="004D4AB6" w:rsidP="00EF0BBE">
            <w:pPr>
              <w:spacing w:after="120"/>
            </w:pPr>
            <w:r>
              <w:rPr>
                <w:noProof/>
                <w:lang w:eastAsia="tr-TR"/>
              </w:rPr>
              <w:drawing>
                <wp:inline distT="0" distB="0" distL="0" distR="0">
                  <wp:extent cx="5411470" cy="3043555"/>
                  <wp:effectExtent l="19050" t="0" r="0" b="0"/>
                  <wp:docPr id="34"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2" cstate="print"/>
                          <a:srcRect/>
                          <a:stretch>
                            <a:fillRect/>
                          </a:stretch>
                        </pic:blipFill>
                        <pic:spPr bwMode="auto">
                          <a:xfrm>
                            <a:off x="0" y="0"/>
                            <a:ext cx="5411470" cy="3043555"/>
                          </a:xfrm>
                          <a:prstGeom prst="rect">
                            <a:avLst/>
                          </a:prstGeom>
                          <a:noFill/>
                          <a:ln w="9525">
                            <a:noFill/>
                            <a:miter lim="800000"/>
                            <a:headEnd/>
                            <a:tailEnd/>
                          </a:ln>
                        </pic:spPr>
                      </pic:pic>
                    </a:graphicData>
                  </a:graphic>
                </wp:inline>
              </w:drawing>
            </w:r>
          </w:p>
        </w:tc>
      </w:tr>
      <w:tr w:rsidR="004D4AB6" w:rsidTr="00EF0BBE">
        <w:tc>
          <w:tcPr>
            <w:tcW w:w="534" w:type="dxa"/>
            <w:vAlign w:val="center"/>
          </w:tcPr>
          <w:p w:rsidR="004D4AB6" w:rsidRDefault="004D4AB6" w:rsidP="00EF0BBE">
            <w:pPr>
              <w:spacing w:after="120"/>
            </w:pPr>
            <w:r>
              <w:t>4.2</w:t>
            </w:r>
          </w:p>
        </w:tc>
        <w:tc>
          <w:tcPr>
            <w:tcW w:w="8754" w:type="dxa"/>
          </w:tcPr>
          <w:p w:rsidR="004D4AB6" w:rsidRDefault="004D4AB6" w:rsidP="00EF0BBE">
            <w:pPr>
              <w:spacing w:after="120"/>
            </w:pPr>
            <w:r>
              <w:t xml:space="preserve">Ekrana gelen formdaki </w:t>
            </w:r>
            <w:r w:rsidRPr="0007772A">
              <w:rPr>
                <w:b/>
                <w:color w:val="FF0000"/>
              </w:rPr>
              <w:t xml:space="preserve">sayım tarihi, ambar, sayımda görevli başkan, üye, ana hesap (150, 253, 254, 255) </w:t>
            </w:r>
            <w:r>
              <w:t xml:space="preserve">bilgileri girildikten sonra </w:t>
            </w:r>
            <w:r w:rsidRPr="0007772A">
              <w:rPr>
                <w:b/>
                <w:color w:val="FF0000"/>
              </w:rPr>
              <w:t>bul</w:t>
            </w:r>
            <w:r>
              <w:t xml:space="preserve"> seçeneği tıklanır.</w:t>
            </w:r>
          </w:p>
        </w:tc>
      </w:tr>
      <w:tr w:rsidR="004D4AB6" w:rsidTr="00EF0BBE">
        <w:tc>
          <w:tcPr>
            <w:tcW w:w="534" w:type="dxa"/>
            <w:vAlign w:val="center"/>
          </w:tcPr>
          <w:p w:rsidR="004D4AB6" w:rsidRDefault="004D4AB6" w:rsidP="00EF0BBE">
            <w:pPr>
              <w:spacing w:after="120"/>
            </w:pPr>
          </w:p>
        </w:tc>
        <w:tc>
          <w:tcPr>
            <w:tcW w:w="8754" w:type="dxa"/>
          </w:tcPr>
          <w:p w:rsidR="004D4AB6" w:rsidRDefault="004D4AB6" w:rsidP="00EF0BBE">
            <w:pPr>
              <w:spacing w:after="120"/>
            </w:pPr>
            <w:r>
              <w:rPr>
                <w:noProof/>
                <w:lang w:eastAsia="tr-TR"/>
              </w:rPr>
              <w:drawing>
                <wp:inline distT="0" distB="0" distL="0" distR="0">
                  <wp:extent cx="5411470" cy="3043555"/>
                  <wp:effectExtent l="19050" t="0" r="0" b="0"/>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3" cstate="print"/>
                          <a:srcRect/>
                          <a:stretch>
                            <a:fillRect/>
                          </a:stretch>
                        </pic:blipFill>
                        <pic:spPr bwMode="auto">
                          <a:xfrm>
                            <a:off x="0" y="0"/>
                            <a:ext cx="5411470" cy="3043555"/>
                          </a:xfrm>
                          <a:prstGeom prst="rect">
                            <a:avLst/>
                          </a:prstGeom>
                          <a:noFill/>
                          <a:ln w="9525">
                            <a:noFill/>
                            <a:miter lim="800000"/>
                            <a:headEnd/>
                            <a:tailEnd/>
                          </a:ln>
                        </pic:spPr>
                      </pic:pic>
                    </a:graphicData>
                  </a:graphic>
                </wp:inline>
              </w:drawing>
            </w:r>
          </w:p>
        </w:tc>
      </w:tr>
      <w:tr w:rsidR="004D4AB6" w:rsidTr="00EF0BBE">
        <w:tc>
          <w:tcPr>
            <w:tcW w:w="534" w:type="dxa"/>
            <w:vAlign w:val="center"/>
          </w:tcPr>
          <w:p w:rsidR="004D4AB6" w:rsidRDefault="004D4AB6" w:rsidP="00EF0BBE">
            <w:pPr>
              <w:spacing w:after="120"/>
            </w:pPr>
          </w:p>
        </w:tc>
        <w:tc>
          <w:tcPr>
            <w:tcW w:w="8754" w:type="dxa"/>
          </w:tcPr>
          <w:p w:rsidR="004D4AB6" w:rsidRDefault="004D4AB6" w:rsidP="00EF0BBE">
            <w:pPr>
              <w:spacing w:after="120"/>
            </w:pPr>
            <w:r>
              <w:rPr>
                <w:noProof/>
                <w:lang w:eastAsia="tr-TR"/>
              </w:rPr>
              <w:drawing>
                <wp:inline distT="0" distB="0" distL="0" distR="0">
                  <wp:extent cx="5411470" cy="3043555"/>
                  <wp:effectExtent l="19050" t="0" r="0" b="0"/>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4" cstate="print"/>
                          <a:srcRect/>
                          <a:stretch>
                            <a:fillRect/>
                          </a:stretch>
                        </pic:blipFill>
                        <pic:spPr bwMode="auto">
                          <a:xfrm>
                            <a:off x="0" y="0"/>
                            <a:ext cx="5411470" cy="3043555"/>
                          </a:xfrm>
                          <a:prstGeom prst="rect">
                            <a:avLst/>
                          </a:prstGeom>
                          <a:noFill/>
                          <a:ln w="9525">
                            <a:noFill/>
                            <a:miter lim="800000"/>
                            <a:headEnd/>
                            <a:tailEnd/>
                          </a:ln>
                        </pic:spPr>
                      </pic:pic>
                    </a:graphicData>
                  </a:graphic>
                </wp:inline>
              </w:drawing>
            </w:r>
          </w:p>
        </w:tc>
      </w:tr>
      <w:tr w:rsidR="004D4AB6" w:rsidTr="00EF0BBE">
        <w:tc>
          <w:tcPr>
            <w:tcW w:w="534" w:type="dxa"/>
            <w:vAlign w:val="center"/>
          </w:tcPr>
          <w:p w:rsidR="004D4AB6" w:rsidRDefault="004D4AB6" w:rsidP="00EF0BBE">
            <w:pPr>
              <w:spacing w:after="120"/>
            </w:pPr>
            <w:r>
              <w:t>4.3</w:t>
            </w:r>
          </w:p>
        </w:tc>
        <w:tc>
          <w:tcPr>
            <w:tcW w:w="8754" w:type="dxa"/>
          </w:tcPr>
          <w:p w:rsidR="004D4AB6" w:rsidRDefault="004D4AB6" w:rsidP="00EF0BBE">
            <w:pPr>
              <w:spacing w:after="120"/>
              <w:jc w:val="both"/>
            </w:pPr>
            <w:r>
              <w:t xml:space="preserve">Ekrana gelen sayım tutanağı çıktısı yazdır seçeneği tıklanarak alınır. Komisyon tarafından sayım işlemi gerçekleştirilir. Sayım sonuçları </w:t>
            </w:r>
            <w:r w:rsidRPr="0007772A">
              <w:rPr>
                <w:b/>
                <w:color w:val="FF0000"/>
              </w:rPr>
              <w:t>sayım tutanağına</w:t>
            </w:r>
            <w:r>
              <w:t xml:space="preserve"> işlenerek </w:t>
            </w:r>
            <w:r w:rsidRPr="0007772A">
              <w:rPr>
                <w:b/>
                <w:color w:val="FF0000"/>
              </w:rPr>
              <w:t>kaydet</w:t>
            </w:r>
            <w:r>
              <w:t xml:space="preserve"> butonuna basılır ve çıktıları alınarak sayım komisyonu tarafından kontrol edildikten sonra imzalanır. Her yılsonunda sayım işlemine müteakiben yazı ekinde Destek Hizmetleri Dairesi Başkanlığına gönderilir.</w:t>
            </w:r>
          </w:p>
        </w:tc>
      </w:tr>
      <w:tr w:rsidR="004D4AB6" w:rsidTr="00EF0BBE">
        <w:tc>
          <w:tcPr>
            <w:tcW w:w="534" w:type="dxa"/>
            <w:vAlign w:val="center"/>
          </w:tcPr>
          <w:p w:rsidR="004D4AB6" w:rsidRDefault="004D4AB6" w:rsidP="00EF0BBE">
            <w:pPr>
              <w:spacing w:after="120"/>
            </w:pPr>
          </w:p>
        </w:tc>
        <w:tc>
          <w:tcPr>
            <w:tcW w:w="8754" w:type="dxa"/>
          </w:tcPr>
          <w:p w:rsidR="004D4AB6" w:rsidRDefault="004D4AB6" w:rsidP="00EF0BBE">
            <w:pPr>
              <w:spacing w:after="120"/>
            </w:pPr>
            <w:r>
              <w:rPr>
                <w:noProof/>
                <w:lang w:eastAsia="tr-TR"/>
              </w:rPr>
              <w:drawing>
                <wp:inline distT="0" distB="0" distL="0" distR="0">
                  <wp:extent cx="5411470" cy="3043555"/>
                  <wp:effectExtent l="19050" t="0" r="0" b="0"/>
                  <wp:docPr id="43"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5" cstate="print"/>
                          <a:srcRect/>
                          <a:stretch>
                            <a:fillRect/>
                          </a:stretch>
                        </pic:blipFill>
                        <pic:spPr bwMode="auto">
                          <a:xfrm>
                            <a:off x="0" y="0"/>
                            <a:ext cx="5411470" cy="3043555"/>
                          </a:xfrm>
                          <a:prstGeom prst="rect">
                            <a:avLst/>
                          </a:prstGeom>
                          <a:noFill/>
                          <a:ln w="9525">
                            <a:noFill/>
                            <a:miter lim="800000"/>
                            <a:headEnd/>
                            <a:tailEnd/>
                          </a:ln>
                        </pic:spPr>
                      </pic:pic>
                    </a:graphicData>
                  </a:graphic>
                </wp:inline>
              </w:drawing>
            </w:r>
          </w:p>
        </w:tc>
      </w:tr>
      <w:tr w:rsidR="004D4AB6" w:rsidTr="00EF0BBE">
        <w:tc>
          <w:tcPr>
            <w:tcW w:w="534" w:type="dxa"/>
            <w:vAlign w:val="center"/>
          </w:tcPr>
          <w:p w:rsidR="004D4AB6" w:rsidRDefault="004D4AB6" w:rsidP="00EF0BBE">
            <w:pPr>
              <w:spacing w:after="120"/>
            </w:pPr>
          </w:p>
        </w:tc>
        <w:tc>
          <w:tcPr>
            <w:tcW w:w="8754" w:type="dxa"/>
          </w:tcPr>
          <w:p w:rsidR="004D4AB6" w:rsidRDefault="004D4AB6" w:rsidP="00EF0BBE">
            <w:pPr>
              <w:spacing w:after="120"/>
            </w:pPr>
            <w:r>
              <w:rPr>
                <w:noProof/>
                <w:lang w:eastAsia="tr-TR"/>
              </w:rPr>
              <w:drawing>
                <wp:inline distT="0" distB="0" distL="0" distR="0">
                  <wp:extent cx="5411470" cy="3043555"/>
                  <wp:effectExtent l="19050" t="0" r="0" b="0"/>
                  <wp:docPr id="46" name="Resi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6" cstate="print"/>
                          <a:srcRect/>
                          <a:stretch>
                            <a:fillRect/>
                          </a:stretch>
                        </pic:blipFill>
                        <pic:spPr bwMode="auto">
                          <a:xfrm>
                            <a:off x="0" y="0"/>
                            <a:ext cx="5411470" cy="3043555"/>
                          </a:xfrm>
                          <a:prstGeom prst="rect">
                            <a:avLst/>
                          </a:prstGeom>
                          <a:noFill/>
                          <a:ln w="9525">
                            <a:noFill/>
                            <a:miter lim="800000"/>
                            <a:headEnd/>
                            <a:tailEnd/>
                          </a:ln>
                        </pic:spPr>
                      </pic:pic>
                    </a:graphicData>
                  </a:graphic>
                </wp:inline>
              </w:drawing>
            </w:r>
          </w:p>
        </w:tc>
      </w:tr>
      <w:tr w:rsidR="004D4AB6" w:rsidTr="00EF0BBE">
        <w:tc>
          <w:tcPr>
            <w:tcW w:w="534" w:type="dxa"/>
            <w:vAlign w:val="center"/>
          </w:tcPr>
          <w:p w:rsidR="004D4AB6" w:rsidRDefault="004D4AB6" w:rsidP="00EF0BBE">
            <w:pPr>
              <w:spacing w:after="120"/>
            </w:pPr>
          </w:p>
        </w:tc>
        <w:tc>
          <w:tcPr>
            <w:tcW w:w="8754" w:type="dxa"/>
          </w:tcPr>
          <w:p w:rsidR="004D4AB6" w:rsidRDefault="004D4AB6" w:rsidP="00EF0BBE">
            <w:pPr>
              <w:spacing w:after="120"/>
            </w:pPr>
            <w:r>
              <w:rPr>
                <w:noProof/>
                <w:lang w:eastAsia="tr-TR"/>
              </w:rPr>
              <w:drawing>
                <wp:inline distT="0" distB="0" distL="0" distR="0">
                  <wp:extent cx="5411470" cy="3043555"/>
                  <wp:effectExtent l="19050" t="0" r="0" b="0"/>
                  <wp:docPr id="49" name="Resi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7" cstate="print"/>
                          <a:srcRect/>
                          <a:stretch>
                            <a:fillRect/>
                          </a:stretch>
                        </pic:blipFill>
                        <pic:spPr bwMode="auto">
                          <a:xfrm>
                            <a:off x="0" y="0"/>
                            <a:ext cx="5411470" cy="3043555"/>
                          </a:xfrm>
                          <a:prstGeom prst="rect">
                            <a:avLst/>
                          </a:prstGeom>
                          <a:noFill/>
                          <a:ln w="9525">
                            <a:noFill/>
                            <a:miter lim="800000"/>
                            <a:headEnd/>
                            <a:tailEnd/>
                          </a:ln>
                        </pic:spPr>
                      </pic:pic>
                    </a:graphicData>
                  </a:graphic>
                </wp:inline>
              </w:drawing>
            </w:r>
          </w:p>
        </w:tc>
      </w:tr>
      <w:tr w:rsidR="004D4AB6" w:rsidTr="00EF0BBE">
        <w:tc>
          <w:tcPr>
            <w:tcW w:w="534" w:type="dxa"/>
            <w:vAlign w:val="center"/>
          </w:tcPr>
          <w:p w:rsidR="004D4AB6" w:rsidRDefault="004D4AB6" w:rsidP="00EF0BBE">
            <w:pPr>
              <w:spacing w:after="120"/>
            </w:pPr>
          </w:p>
        </w:tc>
        <w:tc>
          <w:tcPr>
            <w:tcW w:w="8754" w:type="dxa"/>
          </w:tcPr>
          <w:p w:rsidR="004D4AB6" w:rsidRDefault="004D4AB6" w:rsidP="00EF0BBE">
            <w:pPr>
              <w:spacing w:after="120"/>
            </w:pPr>
            <w:r>
              <w:rPr>
                <w:noProof/>
                <w:lang w:eastAsia="tr-TR"/>
              </w:rPr>
              <w:drawing>
                <wp:inline distT="0" distB="0" distL="0" distR="0">
                  <wp:extent cx="5411470" cy="3043555"/>
                  <wp:effectExtent l="19050" t="0" r="0" b="0"/>
                  <wp:docPr id="52" name="Resi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8" cstate="print"/>
                          <a:srcRect/>
                          <a:stretch>
                            <a:fillRect/>
                          </a:stretch>
                        </pic:blipFill>
                        <pic:spPr bwMode="auto">
                          <a:xfrm>
                            <a:off x="0" y="0"/>
                            <a:ext cx="5411470" cy="3043555"/>
                          </a:xfrm>
                          <a:prstGeom prst="rect">
                            <a:avLst/>
                          </a:prstGeom>
                          <a:noFill/>
                          <a:ln w="9525">
                            <a:noFill/>
                            <a:miter lim="800000"/>
                            <a:headEnd/>
                            <a:tailEnd/>
                          </a:ln>
                        </pic:spPr>
                      </pic:pic>
                    </a:graphicData>
                  </a:graphic>
                </wp:inline>
              </w:drawing>
            </w:r>
          </w:p>
        </w:tc>
      </w:tr>
      <w:tr w:rsidR="004D4AB6" w:rsidTr="00EF0BBE">
        <w:tc>
          <w:tcPr>
            <w:tcW w:w="534" w:type="dxa"/>
            <w:vAlign w:val="center"/>
          </w:tcPr>
          <w:p w:rsidR="004D4AB6" w:rsidRDefault="004D4AB6" w:rsidP="00EF0BBE">
            <w:pPr>
              <w:spacing w:after="120"/>
            </w:pPr>
          </w:p>
        </w:tc>
        <w:tc>
          <w:tcPr>
            <w:tcW w:w="8754" w:type="dxa"/>
          </w:tcPr>
          <w:p w:rsidR="004D4AB6" w:rsidRDefault="004D4AB6" w:rsidP="00EF0BBE">
            <w:pPr>
              <w:spacing w:after="120"/>
            </w:pPr>
            <w:r>
              <w:rPr>
                <w:noProof/>
                <w:lang w:eastAsia="tr-TR"/>
              </w:rPr>
              <w:drawing>
                <wp:inline distT="0" distB="0" distL="0" distR="0">
                  <wp:extent cx="5411470" cy="3043555"/>
                  <wp:effectExtent l="19050" t="0" r="0" b="0"/>
                  <wp:docPr id="55" name="Resi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9" cstate="print"/>
                          <a:srcRect/>
                          <a:stretch>
                            <a:fillRect/>
                          </a:stretch>
                        </pic:blipFill>
                        <pic:spPr bwMode="auto">
                          <a:xfrm>
                            <a:off x="0" y="0"/>
                            <a:ext cx="5411470" cy="3043555"/>
                          </a:xfrm>
                          <a:prstGeom prst="rect">
                            <a:avLst/>
                          </a:prstGeom>
                          <a:noFill/>
                          <a:ln w="9525">
                            <a:noFill/>
                            <a:miter lim="800000"/>
                            <a:headEnd/>
                            <a:tailEnd/>
                          </a:ln>
                        </pic:spPr>
                      </pic:pic>
                    </a:graphicData>
                  </a:graphic>
                </wp:inline>
              </w:drawing>
            </w:r>
          </w:p>
        </w:tc>
      </w:tr>
      <w:tr w:rsidR="004D4AB6" w:rsidTr="00EF0BBE">
        <w:tc>
          <w:tcPr>
            <w:tcW w:w="534" w:type="dxa"/>
            <w:vAlign w:val="center"/>
          </w:tcPr>
          <w:p w:rsidR="004D4AB6" w:rsidRDefault="004D4AB6" w:rsidP="00EF0BBE">
            <w:pPr>
              <w:spacing w:after="120"/>
            </w:pPr>
          </w:p>
        </w:tc>
        <w:tc>
          <w:tcPr>
            <w:tcW w:w="8754" w:type="dxa"/>
          </w:tcPr>
          <w:p w:rsidR="004D4AB6" w:rsidRDefault="004D4AB6" w:rsidP="00EF0BBE">
            <w:pPr>
              <w:spacing w:after="120"/>
              <w:rPr>
                <w:noProof/>
                <w:lang w:eastAsia="tr-TR"/>
              </w:rPr>
            </w:pPr>
            <w:r>
              <w:rPr>
                <w:noProof/>
                <w:lang w:eastAsia="tr-TR"/>
              </w:rPr>
              <w:drawing>
                <wp:inline distT="0" distB="0" distL="0" distR="0">
                  <wp:extent cx="5411470" cy="3043555"/>
                  <wp:effectExtent l="19050" t="0" r="0" b="0"/>
                  <wp:docPr id="58" name="Resi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0" cstate="print"/>
                          <a:srcRect/>
                          <a:stretch>
                            <a:fillRect/>
                          </a:stretch>
                        </pic:blipFill>
                        <pic:spPr bwMode="auto">
                          <a:xfrm>
                            <a:off x="0" y="0"/>
                            <a:ext cx="5411470" cy="3043555"/>
                          </a:xfrm>
                          <a:prstGeom prst="rect">
                            <a:avLst/>
                          </a:prstGeom>
                          <a:noFill/>
                          <a:ln w="9525">
                            <a:noFill/>
                            <a:miter lim="800000"/>
                            <a:headEnd/>
                            <a:tailEnd/>
                          </a:ln>
                        </pic:spPr>
                      </pic:pic>
                    </a:graphicData>
                  </a:graphic>
                </wp:inline>
              </w:drawing>
            </w:r>
          </w:p>
        </w:tc>
      </w:tr>
      <w:tr w:rsidR="004D4AB6" w:rsidTr="00EF0BBE">
        <w:tc>
          <w:tcPr>
            <w:tcW w:w="534" w:type="dxa"/>
            <w:vAlign w:val="center"/>
          </w:tcPr>
          <w:p w:rsidR="004D4AB6" w:rsidRDefault="004D4AB6" w:rsidP="00EF0BBE">
            <w:pPr>
              <w:spacing w:after="120"/>
            </w:pPr>
          </w:p>
        </w:tc>
        <w:tc>
          <w:tcPr>
            <w:tcW w:w="8754" w:type="dxa"/>
          </w:tcPr>
          <w:p w:rsidR="004D4AB6" w:rsidRDefault="004D4AB6" w:rsidP="00EF0BBE">
            <w:pPr>
              <w:spacing w:after="120"/>
              <w:rPr>
                <w:noProof/>
                <w:lang w:eastAsia="tr-TR"/>
              </w:rPr>
            </w:pPr>
            <w:r>
              <w:rPr>
                <w:noProof/>
                <w:lang w:eastAsia="tr-TR"/>
              </w:rPr>
              <w:drawing>
                <wp:inline distT="0" distB="0" distL="0" distR="0">
                  <wp:extent cx="5415280" cy="3043555"/>
                  <wp:effectExtent l="19050" t="0" r="0" b="0"/>
                  <wp:docPr id="64" name="Resi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1" cstate="print"/>
                          <a:srcRect/>
                          <a:stretch>
                            <a:fillRect/>
                          </a:stretch>
                        </pic:blipFill>
                        <pic:spPr bwMode="auto">
                          <a:xfrm>
                            <a:off x="0" y="0"/>
                            <a:ext cx="5415280" cy="3043555"/>
                          </a:xfrm>
                          <a:prstGeom prst="rect">
                            <a:avLst/>
                          </a:prstGeom>
                          <a:noFill/>
                          <a:ln w="9525">
                            <a:noFill/>
                            <a:miter lim="800000"/>
                            <a:headEnd/>
                            <a:tailEnd/>
                          </a:ln>
                        </pic:spPr>
                      </pic:pic>
                    </a:graphicData>
                  </a:graphic>
                </wp:inline>
              </w:drawing>
            </w:r>
          </w:p>
        </w:tc>
      </w:tr>
      <w:tr w:rsidR="004D4AB6" w:rsidTr="00EF0BBE">
        <w:tc>
          <w:tcPr>
            <w:tcW w:w="534" w:type="dxa"/>
            <w:vAlign w:val="center"/>
          </w:tcPr>
          <w:p w:rsidR="004D4AB6" w:rsidRDefault="004D4AB6" w:rsidP="00EF0BBE">
            <w:pPr>
              <w:spacing w:after="120"/>
            </w:pPr>
          </w:p>
        </w:tc>
        <w:tc>
          <w:tcPr>
            <w:tcW w:w="8754" w:type="dxa"/>
          </w:tcPr>
          <w:p w:rsidR="004D4AB6" w:rsidRDefault="004D4AB6" w:rsidP="00EF0BBE">
            <w:pPr>
              <w:spacing w:after="120"/>
              <w:rPr>
                <w:noProof/>
                <w:lang w:eastAsia="tr-TR"/>
              </w:rPr>
            </w:pPr>
            <w:r>
              <w:rPr>
                <w:noProof/>
                <w:lang w:eastAsia="tr-TR"/>
              </w:rPr>
              <w:drawing>
                <wp:inline distT="0" distB="0" distL="0" distR="0">
                  <wp:extent cx="5415280" cy="3043555"/>
                  <wp:effectExtent l="19050" t="0" r="0" b="0"/>
                  <wp:docPr id="67" name="Resi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2" cstate="print"/>
                          <a:srcRect/>
                          <a:stretch>
                            <a:fillRect/>
                          </a:stretch>
                        </pic:blipFill>
                        <pic:spPr bwMode="auto">
                          <a:xfrm>
                            <a:off x="0" y="0"/>
                            <a:ext cx="5415280" cy="3043555"/>
                          </a:xfrm>
                          <a:prstGeom prst="rect">
                            <a:avLst/>
                          </a:prstGeom>
                          <a:noFill/>
                          <a:ln w="9525">
                            <a:noFill/>
                            <a:miter lim="800000"/>
                            <a:headEnd/>
                            <a:tailEnd/>
                          </a:ln>
                        </pic:spPr>
                      </pic:pic>
                    </a:graphicData>
                  </a:graphic>
                </wp:inline>
              </w:drawing>
            </w:r>
          </w:p>
        </w:tc>
      </w:tr>
      <w:tr w:rsidR="004D4AB6" w:rsidTr="00EF0BBE">
        <w:tc>
          <w:tcPr>
            <w:tcW w:w="534" w:type="dxa"/>
            <w:vAlign w:val="center"/>
          </w:tcPr>
          <w:p w:rsidR="004D4AB6" w:rsidRPr="0096471E" w:rsidRDefault="004D4AB6" w:rsidP="00EF0BBE">
            <w:pPr>
              <w:spacing w:after="120"/>
            </w:pPr>
            <w:r>
              <w:t>5</w:t>
            </w:r>
          </w:p>
        </w:tc>
        <w:tc>
          <w:tcPr>
            <w:tcW w:w="8754" w:type="dxa"/>
            <w:vAlign w:val="center"/>
          </w:tcPr>
          <w:p w:rsidR="004D4AB6" w:rsidRPr="004B1584" w:rsidRDefault="004D4AB6" w:rsidP="00EF0BBE">
            <w:pPr>
              <w:spacing w:after="120"/>
              <w:rPr>
                <w:b/>
                <w:sz w:val="32"/>
                <w:szCs w:val="32"/>
              </w:rPr>
            </w:pPr>
            <w:r w:rsidRPr="004B1584">
              <w:rPr>
                <w:b/>
                <w:sz w:val="32"/>
                <w:szCs w:val="32"/>
              </w:rPr>
              <w:t xml:space="preserve">Taşınır Mal Otomasyonu </w:t>
            </w:r>
            <w:r w:rsidRPr="00BF4EAD">
              <w:rPr>
                <w:b/>
                <w:sz w:val="32"/>
                <w:szCs w:val="32"/>
              </w:rPr>
              <w:t>Ambar Devir Teslim</w:t>
            </w:r>
            <w:r>
              <w:t xml:space="preserve"> </w:t>
            </w:r>
            <w:r>
              <w:rPr>
                <w:b/>
                <w:sz w:val="32"/>
                <w:szCs w:val="32"/>
              </w:rPr>
              <w:t xml:space="preserve">Tutanağı </w:t>
            </w:r>
            <w:r w:rsidRPr="004B1584">
              <w:rPr>
                <w:b/>
                <w:sz w:val="32"/>
                <w:szCs w:val="32"/>
              </w:rPr>
              <w:t>İşlem</w:t>
            </w:r>
            <w:r>
              <w:rPr>
                <w:b/>
                <w:sz w:val="32"/>
                <w:szCs w:val="32"/>
              </w:rPr>
              <w:t>leri</w:t>
            </w:r>
          </w:p>
        </w:tc>
      </w:tr>
      <w:tr w:rsidR="004D4AB6" w:rsidTr="00EF0BBE">
        <w:tc>
          <w:tcPr>
            <w:tcW w:w="534" w:type="dxa"/>
            <w:vAlign w:val="center"/>
          </w:tcPr>
          <w:p w:rsidR="004D4AB6" w:rsidRPr="0096471E" w:rsidRDefault="004D4AB6" w:rsidP="00EF0BBE">
            <w:pPr>
              <w:spacing w:after="120"/>
            </w:pPr>
            <w:r>
              <w:t>5.1</w:t>
            </w:r>
          </w:p>
        </w:tc>
        <w:tc>
          <w:tcPr>
            <w:tcW w:w="8754" w:type="dxa"/>
          </w:tcPr>
          <w:p w:rsidR="004D4AB6" w:rsidRDefault="004D4AB6" w:rsidP="006F2D8D">
            <w:pPr>
              <w:spacing w:after="120"/>
              <w:jc w:val="both"/>
            </w:pPr>
            <w:r>
              <w:t xml:space="preserve">Taşınır mal otomasyon sistemine, kullanıcı giriş işlemi yapılarak, kullanıcısı olduğunuz birim seçilir. </w:t>
            </w:r>
            <w:r w:rsidR="006F2D8D" w:rsidRPr="006F2D8D">
              <w:rPr>
                <w:b/>
              </w:rPr>
              <w:t>(4.)Taşınır Mal Otomasyonu Sayım Tutanağı İşlemleri</w:t>
            </w:r>
            <w:r w:rsidR="006F2D8D">
              <w:t xml:space="preserve"> tamamlandıktan sonra, </w:t>
            </w:r>
            <w:r w:rsidRPr="006F2D8D">
              <w:t xml:space="preserve">Defterler </w:t>
            </w:r>
            <w:r>
              <w:t xml:space="preserve">seçeneği üzerine gelinerek </w:t>
            </w:r>
            <w:r w:rsidRPr="006F2D8D">
              <w:t>Ambar Devir Teslim Tutanağı</w:t>
            </w:r>
            <w:r>
              <w:t xml:space="preserve"> seçeneği seçilerek tıklanır. </w:t>
            </w:r>
          </w:p>
        </w:tc>
      </w:tr>
      <w:tr w:rsidR="004D4AB6" w:rsidTr="00EF0BBE">
        <w:tc>
          <w:tcPr>
            <w:tcW w:w="534" w:type="dxa"/>
            <w:vAlign w:val="center"/>
          </w:tcPr>
          <w:p w:rsidR="004D4AB6" w:rsidRPr="0096471E" w:rsidRDefault="004D4AB6" w:rsidP="00EF0BBE">
            <w:pPr>
              <w:spacing w:after="120"/>
            </w:pPr>
          </w:p>
        </w:tc>
        <w:tc>
          <w:tcPr>
            <w:tcW w:w="8754" w:type="dxa"/>
          </w:tcPr>
          <w:p w:rsidR="004D4AB6" w:rsidRPr="0096471E" w:rsidRDefault="004D4AB6" w:rsidP="00EF0BBE">
            <w:pPr>
              <w:spacing w:after="120"/>
              <w:rPr>
                <w:noProof/>
                <w:lang w:eastAsia="tr-TR"/>
              </w:rPr>
            </w:pPr>
            <w:r>
              <w:rPr>
                <w:noProof/>
                <w:lang w:eastAsia="tr-TR"/>
              </w:rPr>
              <w:drawing>
                <wp:inline distT="0" distB="0" distL="0" distR="0">
                  <wp:extent cx="5415280" cy="3043555"/>
                  <wp:effectExtent l="19050" t="0" r="0" b="0"/>
                  <wp:docPr id="70" name="Resim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3" cstate="print"/>
                          <a:srcRect/>
                          <a:stretch>
                            <a:fillRect/>
                          </a:stretch>
                        </pic:blipFill>
                        <pic:spPr bwMode="auto">
                          <a:xfrm>
                            <a:off x="0" y="0"/>
                            <a:ext cx="5415280" cy="3043555"/>
                          </a:xfrm>
                          <a:prstGeom prst="rect">
                            <a:avLst/>
                          </a:prstGeom>
                          <a:noFill/>
                          <a:ln w="9525">
                            <a:noFill/>
                            <a:miter lim="800000"/>
                            <a:headEnd/>
                            <a:tailEnd/>
                          </a:ln>
                        </pic:spPr>
                      </pic:pic>
                    </a:graphicData>
                  </a:graphic>
                </wp:inline>
              </w:drawing>
            </w:r>
          </w:p>
        </w:tc>
      </w:tr>
      <w:tr w:rsidR="004D4AB6" w:rsidTr="00EF0BBE">
        <w:tc>
          <w:tcPr>
            <w:tcW w:w="534" w:type="dxa"/>
            <w:vAlign w:val="center"/>
          </w:tcPr>
          <w:p w:rsidR="004D4AB6" w:rsidRPr="0096471E" w:rsidRDefault="004D4AB6" w:rsidP="00EF0BBE">
            <w:pPr>
              <w:spacing w:after="120"/>
            </w:pPr>
            <w:r>
              <w:t>5.2</w:t>
            </w:r>
          </w:p>
        </w:tc>
        <w:tc>
          <w:tcPr>
            <w:tcW w:w="8754" w:type="dxa"/>
          </w:tcPr>
          <w:p w:rsidR="004D4AB6" w:rsidRPr="0096471E" w:rsidRDefault="004D4AB6" w:rsidP="00EF0BBE">
            <w:pPr>
              <w:spacing w:after="120"/>
              <w:rPr>
                <w:noProof/>
                <w:lang w:eastAsia="tr-TR"/>
              </w:rPr>
            </w:pPr>
            <w:r>
              <w:rPr>
                <w:noProof/>
                <w:lang w:eastAsia="tr-TR"/>
              </w:rPr>
              <w:t xml:space="preserve">Ekrana gelen </w:t>
            </w:r>
            <w:r w:rsidRPr="00F97D4E">
              <w:rPr>
                <w:b/>
                <w:noProof/>
                <w:color w:val="FF0000"/>
                <w:lang w:eastAsia="tr-TR"/>
              </w:rPr>
              <w:t>Ambar Devir ve Teslim Tutanağı</w:t>
            </w:r>
            <w:r>
              <w:rPr>
                <w:noProof/>
                <w:lang w:eastAsia="tr-TR"/>
              </w:rPr>
              <w:t xml:space="preserve"> formundaki, Sayım Tarihi, Ambar, Sayım Komisyon Başkanı ve Üyeleri, Teslim Eden Adı Soyadı, Teslim Alan Adı Soyadı, Onay Tarihi, Teslim Tarihi bilgiler doldurularak, </w:t>
            </w:r>
            <w:r w:rsidRPr="00F97D4E">
              <w:rPr>
                <w:b/>
                <w:noProof/>
                <w:color w:val="FF0000"/>
                <w:lang w:eastAsia="tr-TR"/>
              </w:rPr>
              <w:t xml:space="preserve">yazdırma seçenekleri </w:t>
            </w:r>
            <w:r>
              <w:rPr>
                <w:noProof/>
                <w:lang w:eastAsia="tr-TR"/>
              </w:rPr>
              <w:t xml:space="preserve">seçilir ve </w:t>
            </w:r>
            <w:r w:rsidRPr="00F97D4E">
              <w:rPr>
                <w:b/>
                <w:noProof/>
                <w:color w:val="FF0000"/>
                <w:lang w:eastAsia="tr-TR"/>
              </w:rPr>
              <w:t xml:space="preserve">yazdır </w:t>
            </w:r>
            <w:r>
              <w:rPr>
                <w:noProof/>
                <w:lang w:eastAsia="tr-TR"/>
              </w:rPr>
              <w:t xml:space="preserve">butonuna basılır. Devir Teslim Tutanağı çıktısı </w:t>
            </w:r>
            <w:r w:rsidRPr="00F97D4E">
              <w:rPr>
                <w:b/>
                <w:noProof/>
                <w:color w:val="FF0000"/>
                <w:lang w:eastAsia="tr-TR"/>
              </w:rPr>
              <w:t>Ambar Devir Teslim Tutanağı</w:t>
            </w:r>
            <w:r>
              <w:rPr>
                <w:noProof/>
                <w:lang w:eastAsia="tr-TR"/>
              </w:rPr>
              <w:t xml:space="preserve"> Kurul ve teslim eden ve alanın adı ve soyadı yazılılarak imzalanır. Belgeler dosyalanarak işlem tamamlanır.</w:t>
            </w:r>
          </w:p>
        </w:tc>
      </w:tr>
      <w:tr w:rsidR="004D4AB6" w:rsidTr="00EF0BBE">
        <w:tc>
          <w:tcPr>
            <w:tcW w:w="534" w:type="dxa"/>
            <w:vAlign w:val="center"/>
          </w:tcPr>
          <w:p w:rsidR="004D4AB6" w:rsidRPr="0096471E" w:rsidRDefault="004D4AB6" w:rsidP="00EF0BBE">
            <w:pPr>
              <w:spacing w:after="120"/>
            </w:pPr>
          </w:p>
        </w:tc>
        <w:tc>
          <w:tcPr>
            <w:tcW w:w="8754" w:type="dxa"/>
          </w:tcPr>
          <w:p w:rsidR="004D4AB6" w:rsidRPr="0096471E" w:rsidRDefault="004D4AB6" w:rsidP="00EF0BBE">
            <w:pPr>
              <w:spacing w:after="120"/>
              <w:rPr>
                <w:noProof/>
                <w:lang w:eastAsia="tr-TR"/>
              </w:rPr>
            </w:pPr>
            <w:r>
              <w:rPr>
                <w:noProof/>
                <w:lang w:eastAsia="tr-TR"/>
              </w:rPr>
              <w:drawing>
                <wp:inline distT="0" distB="0" distL="0" distR="0">
                  <wp:extent cx="5415280" cy="3043555"/>
                  <wp:effectExtent l="19050" t="0" r="0" b="0"/>
                  <wp:docPr id="73" name="Resi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74" cstate="print"/>
                          <a:srcRect/>
                          <a:stretch>
                            <a:fillRect/>
                          </a:stretch>
                        </pic:blipFill>
                        <pic:spPr bwMode="auto">
                          <a:xfrm>
                            <a:off x="0" y="0"/>
                            <a:ext cx="5415280" cy="3043555"/>
                          </a:xfrm>
                          <a:prstGeom prst="rect">
                            <a:avLst/>
                          </a:prstGeom>
                          <a:noFill/>
                          <a:ln w="9525">
                            <a:noFill/>
                            <a:miter lim="800000"/>
                            <a:headEnd/>
                            <a:tailEnd/>
                          </a:ln>
                        </pic:spPr>
                      </pic:pic>
                    </a:graphicData>
                  </a:graphic>
                </wp:inline>
              </w:drawing>
            </w:r>
          </w:p>
        </w:tc>
      </w:tr>
      <w:tr w:rsidR="004D4AB6" w:rsidTr="00EF0BBE">
        <w:tc>
          <w:tcPr>
            <w:tcW w:w="534" w:type="dxa"/>
            <w:vAlign w:val="center"/>
          </w:tcPr>
          <w:p w:rsidR="004D4AB6" w:rsidRPr="0096471E" w:rsidRDefault="004D4AB6" w:rsidP="00EF0BBE">
            <w:pPr>
              <w:spacing w:after="120"/>
            </w:pPr>
          </w:p>
        </w:tc>
        <w:tc>
          <w:tcPr>
            <w:tcW w:w="8754" w:type="dxa"/>
          </w:tcPr>
          <w:p w:rsidR="004D4AB6" w:rsidRDefault="004D4AB6" w:rsidP="00EF0BBE">
            <w:pPr>
              <w:spacing w:after="120"/>
              <w:rPr>
                <w:noProof/>
                <w:lang w:eastAsia="tr-TR"/>
              </w:rPr>
            </w:pPr>
            <w:r>
              <w:rPr>
                <w:noProof/>
                <w:lang w:eastAsia="tr-TR"/>
              </w:rPr>
              <w:drawing>
                <wp:inline distT="0" distB="0" distL="0" distR="0">
                  <wp:extent cx="5415280" cy="3043555"/>
                  <wp:effectExtent l="19050" t="0" r="0" b="0"/>
                  <wp:docPr id="76" name="Resi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75" cstate="print"/>
                          <a:srcRect/>
                          <a:stretch>
                            <a:fillRect/>
                          </a:stretch>
                        </pic:blipFill>
                        <pic:spPr bwMode="auto">
                          <a:xfrm>
                            <a:off x="0" y="0"/>
                            <a:ext cx="5415280" cy="3043555"/>
                          </a:xfrm>
                          <a:prstGeom prst="rect">
                            <a:avLst/>
                          </a:prstGeom>
                          <a:noFill/>
                          <a:ln w="9525">
                            <a:noFill/>
                            <a:miter lim="800000"/>
                            <a:headEnd/>
                            <a:tailEnd/>
                          </a:ln>
                        </pic:spPr>
                      </pic:pic>
                    </a:graphicData>
                  </a:graphic>
                </wp:inline>
              </w:drawing>
            </w:r>
          </w:p>
        </w:tc>
      </w:tr>
      <w:tr w:rsidR="004D4AB6" w:rsidTr="00EF0BBE">
        <w:tc>
          <w:tcPr>
            <w:tcW w:w="534" w:type="dxa"/>
            <w:vAlign w:val="center"/>
          </w:tcPr>
          <w:p w:rsidR="004D4AB6" w:rsidRPr="0096471E" w:rsidRDefault="004D4AB6" w:rsidP="00EF0BBE">
            <w:pPr>
              <w:spacing w:after="120"/>
            </w:pPr>
            <w:r>
              <w:t>6</w:t>
            </w:r>
          </w:p>
        </w:tc>
        <w:tc>
          <w:tcPr>
            <w:tcW w:w="8754" w:type="dxa"/>
            <w:vAlign w:val="center"/>
          </w:tcPr>
          <w:p w:rsidR="004D4AB6" w:rsidRPr="004B1584" w:rsidRDefault="004D4AB6" w:rsidP="00EF0BBE">
            <w:pPr>
              <w:spacing w:after="120"/>
              <w:rPr>
                <w:b/>
                <w:sz w:val="32"/>
                <w:szCs w:val="32"/>
              </w:rPr>
            </w:pPr>
            <w:r w:rsidRPr="004B1584">
              <w:rPr>
                <w:b/>
                <w:sz w:val="32"/>
                <w:szCs w:val="32"/>
              </w:rPr>
              <w:t xml:space="preserve">Taşınır Mal Otomasyonu </w:t>
            </w:r>
            <w:r>
              <w:rPr>
                <w:b/>
                <w:sz w:val="32"/>
                <w:szCs w:val="32"/>
              </w:rPr>
              <w:t xml:space="preserve">Taşınır </w:t>
            </w:r>
            <w:r w:rsidRPr="006124C9">
              <w:rPr>
                <w:b/>
                <w:sz w:val="32"/>
                <w:szCs w:val="32"/>
              </w:rPr>
              <w:t xml:space="preserve">Sayım ve Döküm Cetveli </w:t>
            </w:r>
            <w:r w:rsidRPr="004B1584">
              <w:rPr>
                <w:b/>
                <w:sz w:val="32"/>
                <w:szCs w:val="32"/>
              </w:rPr>
              <w:t>İşlem</w:t>
            </w:r>
            <w:r>
              <w:rPr>
                <w:b/>
                <w:sz w:val="32"/>
                <w:szCs w:val="32"/>
              </w:rPr>
              <w:t>leri</w:t>
            </w:r>
          </w:p>
        </w:tc>
      </w:tr>
      <w:tr w:rsidR="004D4AB6" w:rsidTr="00EF0BBE">
        <w:tc>
          <w:tcPr>
            <w:tcW w:w="534" w:type="dxa"/>
            <w:vAlign w:val="center"/>
          </w:tcPr>
          <w:p w:rsidR="004D4AB6" w:rsidRPr="0096471E" w:rsidRDefault="004D4AB6" w:rsidP="00EF0BBE">
            <w:pPr>
              <w:spacing w:after="120"/>
            </w:pPr>
            <w:r>
              <w:t>6.1</w:t>
            </w:r>
          </w:p>
        </w:tc>
        <w:tc>
          <w:tcPr>
            <w:tcW w:w="8754" w:type="dxa"/>
          </w:tcPr>
          <w:p w:rsidR="004D4AB6" w:rsidRDefault="004D4AB6" w:rsidP="00EF0BBE">
            <w:pPr>
              <w:spacing w:after="120"/>
              <w:jc w:val="both"/>
            </w:pPr>
            <w:r>
              <w:t xml:space="preserve">Taşınır mal otomasyon sistemine, kullanıcı giriş işlemi yapılarak, kullanıcısı olduğunuz birim seçilir. </w:t>
            </w:r>
            <w:r w:rsidRPr="00F97D4E">
              <w:rPr>
                <w:b/>
                <w:color w:val="FF0000"/>
              </w:rPr>
              <w:t xml:space="preserve">Defterler </w:t>
            </w:r>
            <w:r>
              <w:t xml:space="preserve">seçeneği üzerine gelinerek </w:t>
            </w:r>
            <w:r w:rsidRPr="00F97D4E">
              <w:rPr>
                <w:b/>
                <w:color w:val="FF0000"/>
              </w:rPr>
              <w:t>Taşınır Sayım ve Döküm Cetveli</w:t>
            </w:r>
            <w:r>
              <w:t xml:space="preserve"> seçeneği seçilerek tıklanır. </w:t>
            </w:r>
          </w:p>
        </w:tc>
      </w:tr>
      <w:tr w:rsidR="004D4AB6" w:rsidTr="00EF0BBE">
        <w:tc>
          <w:tcPr>
            <w:tcW w:w="534" w:type="dxa"/>
            <w:vAlign w:val="center"/>
          </w:tcPr>
          <w:p w:rsidR="004D4AB6" w:rsidRPr="0096471E" w:rsidRDefault="004D4AB6" w:rsidP="00EF0BBE">
            <w:pPr>
              <w:spacing w:after="120"/>
            </w:pPr>
          </w:p>
        </w:tc>
        <w:tc>
          <w:tcPr>
            <w:tcW w:w="8754" w:type="dxa"/>
          </w:tcPr>
          <w:p w:rsidR="004D4AB6" w:rsidRDefault="004D4AB6" w:rsidP="00EF0BBE">
            <w:pPr>
              <w:spacing w:after="120"/>
              <w:rPr>
                <w:noProof/>
                <w:lang w:eastAsia="tr-TR"/>
              </w:rPr>
            </w:pPr>
            <w:r>
              <w:rPr>
                <w:noProof/>
                <w:lang w:eastAsia="tr-TR"/>
              </w:rPr>
              <w:drawing>
                <wp:inline distT="0" distB="0" distL="0" distR="0">
                  <wp:extent cx="5415280" cy="3043555"/>
                  <wp:effectExtent l="19050" t="0" r="0" b="0"/>
                  <wp:docPr id="82" name="Resim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76" cstate="print"/>
                          <a:srcRect/>
                          <a:stretch>
                            <a:fillRect/>
                          </a:stretch>
                        </pic:blipFill>
                        <pic:spPr bwMode="auto">
                          <a:xfrm>
                            <a:off x="0" y="0"/>
                            <a:ext cx="5415280" cy="3043555"/>
                          </a:xfrm>
                          <a:prstGeom prst="rect">
                            <a:avLst/>
                          </a:prstGeom>
                          <a:noFill/>
                          <a:ln w="9525">
                            <a:noFill/>
                            <a:miter lim="800000"/>
                            <a:headEnd/>
                            <a:tailEnd/>
                          </a:ln>
                        </pic:spPr>
                      </pic:pic>
                    </a:graphicData>
                  </a:graphic>
                </wp:inline>
              </w:drawing>
            </w:r>
          </w:p>
        </w:tc>
      </w:tr>
      <w:tr w:rsidR="004D4AB6" w:rsidTr="00EF0BBE">
        <w:tc>
          <w:tcPr>
            <w:tcW w:w="534" w:type="dxa"/>
            <w:vAlign w:val="center"/>
          </w:tcPr>
          <w:p w:rsidR="004D4AB6" w:rsidRPr="0096471E" w:rsidRDefault="004D4AB6" w:rsidP="00EF0BBE">
            <w:pPr>
              <w:spacing w:after="120"/>
            </w:pPr>
            <w:r>
              <w:t>6.2</w:t>
            </w:r>
          </w:p>
        </w:tc>
        <w:tc>
          <w:tcPr>
            <w:tcW w:w="8754" w:type="dxa"/>
          </w:tcPr>
          <w:p w:rsidR="004D4AB6" w:rsidRDefault="004D4AB6" w:rsidP="00EF0BBE">
            <w:pPr>
              <w:spacing w:after="120"/>
              <w:rPr>
                <w:noProof/>
                <w:lang w:eastAsia="tr-TR"/>
              </w:rPr>
            </w:pPr>
            <w:r>
              <w:rPr>
                <w:noProof/>
                <w:lang w:eastAsia="tr-TR"/>
              </w:rPr>
              <w:t xml:space="preserve">Ekrana gelen </w:t>
            </w:r>
            <w:r w:rsidRPr="00F97D4E">
              <w:rPr>
                <w:b/>
                <w:noProof/>
                <w:color w:val="FF0000"/>
                <w:lang w:eastAsia="tr-TR"/>
              </w:rPr>
              <w:t>Taşınır Sayım ve döküm Cetveli</w:t>
            </w:r>
            <w:r>
              <w:rPr>
                <w:noProof/>
                <w:lang w:eastAsia="tr-TR"/>
              </w:rPr>
              <w:t xml:space="preserve"> formundaki Ambar, Yetkili, Sayım Komisyon Başkanı ve Üyeleri, Hesap kodu, Tarih bilgileri doldurularak, </w:t>
            </w:r>
            <w:r w:rsidRPr="00F97D4E">
              <w:rPr>
                <w:b/>
                <w:noProof/>
                <w:color w:val="FF0000"/>
                <w:lang w:eastAsia="tr-TR"/>
              </w:rPr>
              <w:t>yazdırma seçenekleri</w:t>
            </w:r>
            <w:r>
              <w:rPr>
                <w:noProof/>
                <w:lang w:eastAsia="tr-TR"/>
              </w:rPr>
              <w:t xml:space="preserve"> seçilir ve </w:t>
            </w:r>
            <w:r w:rsidRPr="00F97D4E">
              <w:rPr>
                <w:b/>
                <w:noProof/>
                <w:color w:val="FF0000"/>
                <w:lang w:eastAsia="tr-TR"/>
              </w:rPr>
              <w:t>yazdır</w:t>
            </w:r>
            <w:r>
              <w:rPr>
                <w:noProof/>
                <w:lang w:eastAsia="tr-TR"/>
              </w:rPr>
              <w:t xml:space="preserve"> butonuna basılır. </w:t>
            </w:r>
            <w:r w:rsidRPr="00F97D4E">
              <w:rPr>
                <w:noProof/>
                <w:color w:val="FF0000"/>
                <w:lang w:eastAsia="tr-TR"/>
              </w:rPr>
              <w:t>Taşınır Sayım ve döküm Cetveli çıktısı</w:t>
            </w:r>
            <w:r>
              <w:rPr>
                <w:noProof/>
                <w:lang w:eastAsia="tr-TR"/>
              </w:rPr>
              <w:t xml:space="preserve"> alınır. Sayım Komisyonunda görevli olan personel ile Taşınır Kayıt Kontrol Yetkilisinin adı ve soyadı yazılarak </w:t>
            </w:r>
            <w:r w:rsidRPr="00F97D4E">
              <w:rPr>
                <w:b/>
                <w:noProof/>
                <w:color w:val="FF0000"/>
                <w:lang w:eastAsia="tr-TR"/>
              </w:rPr>
              <w:t>imzalanır</w:t>
            </w:r>
            <w:r>
              <w:rPr>
                <w:noProof/>
                <w:lang w:eastAsia="tr-TR"/>
              </w:rPr>
              <w:t>. Belgeler dosyalanarak işlem tamamlanır.</w:t>
            </w:r>
          </w:p>
        </w:tc>
      </w:tr>
      <w:tr w:rsidR="004D4AB6" w:rsidTr="00EF0BBE">
        <w:tc>
          <w:tcPr>
            <w:tcW w:w="534" w:type="dxa"/>
            <w:vAlign w:val="center"/>
          </w:tcPr>
          <w:p w:rsidR="004D4AB6" w:rsidRPr="0096471E" w:rsidRDefault="004D4AB6" w:rsidP="00EF0BBE">
            <w:pPr>
              <w:spacing w:after="120"/>
            </w:pPr>
          </w:p>
        </w:tc>
        <w:tc>
          <w:tcPr>
            <w:tcW w:w="8754" w:type="dxa"/>
          </w:tcPr>
          <w:p w:rsidR="004D4AB6" w:rsidRDefault="004D4AB6" w:rsidP="00EF0BBE">
            <w:pPr>
              <w:spacing w:after="120"/>
              <w:rPr>
                <w:noProof/>
                <w:lang w:eastAsia="tr-TR"/>
              </w:rPr>
            </w:pPr>
            <w:r>
              <w:rPr>
                <w:noProof/>
                <w:lang w:eastAsia="tr-TR"/>
              </w:rPr>
              <w:drawing>
                <wp:inline distT="0" distB="0" distL="0" distR="0">
                  <wp:extent cx="5415280" cy="3043555"/>
                  <wp:effectExtent l="19050" t="0" r="0" b="0"/>
                  <wp:docPr id="85" name="Resim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77" cstate="print"/>
                          <a:srcRect/>
                          <a:stretch>
                            <a:fillRect/>
                          </a:stretch>
                        </pic:blipFill>
                        <pic:spPr bwMode="auto">
                          <a:xfrm>
                            <a:off x="0" y="0"/>
                            <a:ext cx="5415280" cy="3043555"/>
                          </a:xfrm>
                          <a:prstGeom prst="rect">
                            <a:avLst/>
                          </a:prstGeom>
                          <a:noFill/>
                          <a:ln w="9525">
                            <a:noFill/>
                            <a:miter lim="800000"/>
                            <a:headEnd/>
                            <a:tailEnd/>
                          </a:ln>
                        </pic:spPr>
                      </pic:pic>
                    </a:graphicData>
                  </a:graphic>
                </wp:inline>
              </w:drawing>
            </w:r>
          </w:p>
        </w:tc>
      </w:tr>
      <w:tr w:rsidR="004D4AB6" w:rsidTr="00EF0BBE">
        <w:tc>
          <w:tcPr>
            <w:tcW w:w="534" w:type="dxa"/>
            <w:vAlign w:val="center"/>
          </w:tcPr>
          <w:p w:rsidR="004D4AB6" w:rsidRPr="0096471E" w:rsidRDefault="004D4AB6" w:rsidP="00EF0BBE">
            <w:pPr>
              <w:spacing w:after="120"/>
            </w:pPr>
          </w:p>
        </w:tc>
        <w:tc>
          <w:tcPr>
            <w:tcW w:w="8754" w:type="dxa"/>
          </w:tcPr>
          <w:p w:rsidR="004D4AB6" w:rsidRDefault="004D4AB6" w:rsidP="00EF0BBE">
            <w:pPr>
              <w:spacing w:after="120"/>
              <w:rPr>
                <w:noProof/>
                <w:lang w:eastAsia="tr-TR"/>
              </w:rPr>
            </w:pPr>
            <w:r>
              <w:rPr>
                <w:noProof/>
                <w:lang w:eastAsia="tr-TR"/>
              </w:rPr>
              <w:drawing>
                <wp:inline distT="0" distB="0" distL="0" distR="0">
                  <wp:extent cx="5415280" cy="3043555"/>
                  <wp:effectExtent l="19050" t="0" r="0" b="0"/>
                  <wp:docPr id="88" name="Resim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78" cstate="print"/>
                          <a:srcRect/>
                          <a:stretch>
                            <a:fillRect/>
                          </a:stretch>
                        </pic:blipFill>
                        <pic:spPr bwMode="auto">
                          <a:xfrm>
                            <a:off x="0" y="0"/>
                            <a:ext cx="5415280" cy="3043555"/>
                          </a:xfrm>
                          <a:prstGeom prst="rect">
                            <a:avLst/>
                          </a:prstGeom>
                          <a:noFill/>
                          <a:ln w="9525">
                            <a:noFill/>
                            <a:miter lim="800000"/>
                            <a:headEnd/>
                            <a:tailEnd/>
                          </a:ln>
                        </pic:spPr>
                      </pic:pic>
                    </a:graphicData>
                  </a:graphic>
                </wp:inline>
              </w:drawing>
            </w:r>
          </w:p>
        </w:tc>
      </w:tr>
      <w:tr w:rsidR="004D4AB6" w:rsidTr="00EF0BBE">
        <w:tc>
          <w:tcPr>
            <w:tcW w:w="534" w:type="dxa"/>
            <w:vAlign w:val="center"/>
          </w:tcPr>
          <w:p w:rsidR="004D4AB6" w:rsidRPr="0096471E" w:rsidRDefault="004D4AB6" w:rsidP="00EF0BBE">
            <w:pPr>
              <w:spacing w:after="120"/>
            </w:pPr>
            <w:r>
              <w:t>7</w:t>
            </w:r>
          </w:p>
        </w:tc>
        <w:tc>
          <w:tcPr>
            <w:tcW w:w="8754" w:type="dxa"/>
            <w:vAlign w:val="center"/>
          </w:tcPr>
          <w:p w:rsidR="004D4AB6" w:rsidRPr="004B1584" w:rsidRDefault="004D4AB6" w:rsidP="00EF0BBE">
            <w:pPr>
              <w:spacing w:after="120"/>
              <w:rPr>
                <w:b/>
                <w:sz w:val="32"/>
                <w:szCs w:val="32"/>
              </w:rPr>
            </w:pPr>
            <w:r w:rsidRPr="004B1584">
              <w:rPr>
                <w:b/>
                <w:sz w:val="32"/>
                <w:szCs w:val="32"/>
              </w:rPr>
              <w:t xml:space="preserve">Taşınır Mal Otomasyonu </w:t>
            </w:r>
            <w:r>
              <w:rPr>
                <w:b/>
                <w:sz w:val="32"/>
                <w:szCs w:val="32"/>
              </w:rPr>
              <w:t>Taşınır Yönetim Hesabı</w:t>
            </w:r>
            <w:r w:rsidRPr="006124C9">
              <w:rPr>
                <w:b/>
                <w:sz w:val="32"/>
                <w:szCs w:val="32"/>
              </w:rPr>
              <w:t xml:space="preserve"> Cetveli </w:t>
            </w:r>
            <w:r w:rsidRPr="004B1584">
              <w:rPr>
                <w:b/>
                <w:sz w:val="32"/>
                <w:szCs w:val="32"/>
              </w:rPr>
              <w:t>İşlem</w:t>
            </w:r>
            <w:r>
              <w:rPr>
                <w:b/>
                <w:sz w:val="32"/>
                <w:szCs w:val="32"/>
              </w:rPr>
              <w:t>leri</w:t>
            </w:r>
          </w:p>
        </w:tc>
      </w:tr>
      <w:tr w:rsidR="004D4AB6" w:rsidTr="00EF0BBE">
        <w:tc>
          <w:tcPr>
            <w:tcW w:w="534" w:type="dxa"/>
            <w:vAlign w:val="center"/>
          </w:tcPr>
          <w:p w:rsidR="004D4AB6" w:rsidRPr="0096471E" w:rsidRDefault="004D4AB6" w:rsidP="00EF0BBE">
            <w:pPr>
              <w:spacing w:after="120"/>
            </w:pPr>
            <w:r>
              <w:t>7.1</w:t>
            </w:r>
          </w:p>
        </w:tc>
        <w:tc>
          <w:tcPr>
            <w:tcW w:w="8754" w:type="dxa"/>
          </w:tcPr>
          <w:p w:rsidR="004D4AB6" w:rsidRDefault="004D4AB6" w:rsidP="00EF0BBE">
            <w:pPr>
              <w:spacing w:after="120"/>
              <w:jc w:val="both"/>
            </w:pPr>
            <w:r>
              <w:t xml:space="preserve">Taşınır mal otomasyon sistemine, kullanıcı giriş işlemi yapılarak, kullanıcısı olduğunuz birim seçilir. </w:t>
            </w:r>
            <w:r w:rsidRPr="00F97D4E">
              <w:rPr>
                <w:b/>
                <w:color w:val="FF0000"/>
              </w:rPr>
              <w:t xml:space="preserve">Defterler </w:t>
            </w:r>
            <w:r>
              <w:t xml:space="preserve">seçeneği üzerine gelinerek </w:t>
            </w:r>
            <w:r w:rsidRPr="00F97D4E">
              <w:rPr>
                <w:b/>
                <w:color w:val="FF0000"/>
              </w:rPr>
              <w:t>Taşınır Yönetim Hesabı Cetveli</w:t>
            </w:r>
            <w:r>
              <w:t xml:space="preserve"> seçeneği seçilerek tıklanır. </w:t>
            </w:r>
          </w:p>
        </w:tc>
      </w:tr>
      <w:tr w:rsidR="004D4AB6" w:rsidTr="00EF0BBE">
        <w:tc>
          <w:tcPr>
            <w:tcW w:w="534" w:type="dxa"/>
            <w:vAlign w:val="center"/>
          </w:tcPr>
          <w:p w:rsidR="004D4AB6" w:rsidRPr="0096471E" w:rsidRDefault="004D4AB6" w:rsidP="00EF0BBE">
            <w:pPr>
              <w:spacing w:after="120"/>
            </w:pPr>
          </w:p>
        </w:tc>
        <w:tc>
          <w:tcPr>
            <w:tcW w:w="8754" w:type="dxa"/>
          </w:tcPr>
          <w:p w:rsidR="004D4AB6" w:rsidRDefault="004D4AB6" w:rsidP="00EF0BBE">
            <w:pPr>
              <w:spacing w:after="120"/>
              <w:rPr>
                <w:noProof/>
                <w:lang w:eastAsia="tr-TR"/>
              </w:rPr>
            </w:pPr>
            <w:r>
              <w:rPr>
                <w:noProof/>
                <w:lang w:eastAsia="tr-TR"/>
              </w:rPr>
              <w:drawing>
                <wp:inline distT="0" distB="0" distL="0" distR="0">
                  <wp:extent cx="5415280" cy="3043555"/>
                  <wp:effectExtent l="19050" t="0" r="0" b="0"/>
                  <wp:docPr id="659" name="Resim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79" cstate="print"/>
                          <a:srcRect/>
                          <a:stretch>
                            <a:fillRect/>
                          </a:stretch>
                        </pic:blipFill>
                        <pic:spPr bwMode="auto">
                          <a:xfrm>
                            <a:off x="0" y="0"/>
                            <a:ext cx="5415280" cy="3043555"/>
                          </a:xfrm>
                          <a:prstGeom prst="rect">
                            <a:avLst/>
                          </a:prstGeom>
                          <a:noFill/>
                          <a:ln w="9525">
                            <a:noFill/>
                            <a:miter lim="800000"/>
                            <a:headEnd/>
                            <a:tailEnd/>
                          </a:ln>
                        </pic:spPr>
                      </pic:pic>
                    </a:graphicData>
                  </a:graphic>
                </wp:inline>
              </w:drawing>
            </w:r>
          </w:p>
        </w:tc>
      </w:tr>
      <w:tr w:rsidR="004D4AB6" w:rsidTr="00EF0BBE">
        <w:tc>
          <w:tcPr>
            <w:tcW w:w="534" w:type="dxa"/>
            <w:vAlign w:val="center"/>
          </w:tcPr>
          <w:p w:rsidR="004D4AB6" w:rsidRPr="0096471E" w:rsidRDefault="004D4AB6" w:rsidP="00EF0BBE">
            <w:pPr>
              <w:spacing w:after="120"/>
            </w:pPr>
            <w:r>
              <w:t>7.2</w:t>
            </w:r>
          </w:p>
        </w:tc>
        <w:tc>
          <w:tcPr>
            <w:tcW w:w="8754" w:type="dxa"/>
          </w:tcPr>
          <w:p w:rsidR="004D4AB6" w:rsidRDefault="004D4AB6" w:rsidP="00EF0BBE">
            <w:pPr>
              <w:spacing w:after="120"/>
              <w:jc w:val="both"/>
              <w:rPr>
                <w:noProof/>
                <w:lang w:eastAsia="tr-TR"/>
              </w:rPr>
            </w:pPr>
            <w:r>
              <w:rPr>
                <w:noProof/>
                <w:lang w:eastAsia="tr-TR"/>
              </w:rPr>
              <w:t xml:space="preserve">Ekrana gelen </w:t>
            </w:r>
            <w:r w:rsidRPr="00F97D4E">
              <w:rPr>
                <w:b/>
                <w:noProof/>
                <w:color w:val="FF0000"/>
                <w:lang w:eastAsia="tr-TR"/>
              </w:rPr>
              <w:t xml:space="preserve">Taşınır </w:t>
            </w:r>
            <w:r w:rsidRPr="00F97D4E">
              <w:rPr>
                <w:b/>
                <w:color w:val="FF0000"/>
              </w:rPr>
              <w:t xml:space="preserve">Yönetim Hesabı </w:t>
            </w:r>
            <w:r w:rsidRPr="00F97D4E">
              <w:rPr>
                <w:b/>
                <w:noProof/>
                <w:color w:val="FF0000"/>
                <w:lang w:eastAsia="tr-TR"/>
              </w:rPr>
              <w:t>Cetveli</w:t>
            </w:r>
            <w:r>
              <w:rPr>
                <w:noProof/>
                <w:lang w:eastAsia="tr-TR"/>
              </w:rPr>
              <w:t xml:space="preserve"> formundaki Ambar, Harcama Birimi , Muhasebe Yetkilisi, Hesap kodu, Tarih bilgileri doldurularak, </w:t>
            </w:r>
            <w:r w:rsidRPr="00F97D4E">
              <w:rPr>
                <w:b/>
                <w:noProof/>
                <w:color w:val="FF0000"/>
                <w:lang w:eastAsia="tr-TR"/>
              </w:rPr>
              <w:t>yazdırma seçenekleri</w:t>
            </w:r>
            <w:r>
              <w:rPr>
                <w:noProof/>
                <w:lang w:eastAsia="tr-TR"/>
              </w:rPr>
              <w:t xml:space="preserve"> seçilir ve </w:t>
            </w:r>
            <w:r w:rsidRPr="00F97D4E">
              <w:rPr>
                <w:b/>
                <w:noProof/>
                <w:color w:val="FF0000"/>
                <w:lang w:eastAsia="tr-TR"/>
              </w:rPr>
              <w:t xml:space="preserve">yazdır </w:t>
            </w:r>
            <w:r>
              <w:rPr>
                <w:noProof/>
                <w:lang w:eastAsia="tr-TR"/>
              </w:rPr>
              <w:t xml:space="preserve">butonuna basılır. </w:t>
            </w:r>
            <w:r w:rsidRPr="00F97D4E">
              <w:rPr>
                <w:b/>
                <w:noProof/>
                <w:color w:val="FF0000"/>
                <w:lang w:eastAsia="tr-TR"/>
              </w:rPr>
              <w:t xml:space="preserve">Taşınır </w:t>
            </w:r>
            <w:r w:rsidRPr="00F97D4E">
              <w:rPr>
                <w:b/>
                <w:color w:val="FF0000"/>
              </w:rPr>
              <w:t>Yönetim Hesabı</w:t>
            </w:r>
            <w:r w:rsidRPr="006124C9">
              <w:t xml:space="preserve"> </w:t>
            </w:r>
            <w:r>
              <w:rPr>
                <w:noProof/>
                <w:lang w:eastAsia="tr-TR"/>
              </w:rPr>
              <w:t xml:space="preserve">Cetveli çıktısı Taşınır Kayıt Kontrol Yetkilisi, Harcama Yetkilisi ve Muhasebe Yetkilisi tarafından </w:t>
            </w:r>
            <w:r w:rsidRPr="00F97D4E">
              <w:rPr>
                <w:noProof/>
                <w:color w:val="FF0000"/>
                <w:lang w:eastAsia="tr-TR"/>
              </w:rPr>
              <w:t>imzalanır.</w:t>
            </w:r>
            <w:r>
              <w:rPr>
                <w:noProof/>
                <w:lang w:eastAsia="tr-TR"/>
              </w:rPr>
              <w:t xml:space="preserve"> Belgeler dosyalanarak işlem tamamlanır.</w:t>
            </w:r>
          </w:p>
        </w:tc>
      </w:tr>
      <w:tr w:rsidR="004D4AB6" w:rsidTr="00EF0BBE">
        <w:tc>
          <w:tcPr>
            <w:tcW w:w="534" w:type="dxa"/>
            <w:vAlign w:val="center"/>
          </w:tcPr>
          <w:p w:rsidR="004D4AB6" w:rsidRPr="0096471E" w:rsidRDefault="004D4AB6" w:rsidP="00EF0BBE">
            <w:pPr>
              <w:spacing w:after="120"/>
            </w:pPr>
          </w:p>
        </w:tc>
        <w:tc>
          <w:tcPr>
            <w:tcW w:w="8754" w:type="dxa"/>
          </w:tcPr>
          <w:p w:rsidR="004D4AB6" w:rsidRDefault="004D4AB6" w:rsidP="00EF0BBE">
            <w:pPr>
              <w:spacing w:after="120"/>
              <w:rPr>
                <w:noProof/>
                <w:lang w:eastAsia="tr-TR"/>
              </w:rPr>
            </w:pPr>
            <w:r>
              <w:rPr>
                <w:noProof/>
                <w:lang w:eastAsia="tr-TR"/>
              </w:rPr>
              <w:drawing>
                <wp:inline distT="0" distB="0" distL="0" distR="0">
                  <wp:extent cx="5415280" cy="2914650"/>
                  <wp:effectExtent l="19050" t="0" r="0" b="0"/>
                  <wp:docPr id="32"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cstate="print"/>
                          <a:srcRect/>
                          <a:stretch>
                            <a:fillRect/>
                          </a:stretch>
                        </pic:blipFill>
                        <pic:spPr bwMode="auto">
                          <a:xfrm>
                            <a:off x="0" y="0"/>
                            <a:ext cx="5415280" cy="2914650"/>
                          </a:xfrm>
                          <a:prstGeom prst="rect">
                            <a:avLst/>
                          </a:prstGeom>
                          <a:noFill/>
                          <a:ln w="9525">
                            <a:noFill/>
                            <a:miter lim="800000"/>
                            <a:headEnd/>
                            <a:tailEnd/>
                          </a:ln>
                        </pic:spPr>
                      </pic:pic>
                    </a:graphicData>
                  </a:graphic>
                </wp:inline>
              </w:drawing>
            </w:r>
          </w:p>
        </w:tc>
      </w:tr>
      <w:tr w:rsidR="004D4AB6" w:rsidTr="00EF0BBE">
        <w:tc>
          <w:tcPr>
            <w:tcW w:w="534" w:type="dxa"/>
            <w:vAlign w:val="center"/>
          </w:tcPr>
          <w:p w:rsidR="004D4AB6" w:rsidRPr="0096471E" w:rsidRDefault="004D4AB6" w:rsidP="00EF0BBE">
            <w:pPr>
              <w:spacing w:after="120"/>
            </w:pPr>
          </w:p>
        </w:tc>
        <w:tc>
          <w:tcPr>
            <w:tcW w:w="8754" w:type="dxa"/>
          </w:tcPr>
          <w:p w:rsidR="004D4AB6" w:rsidRDefault="004D4AB6" w:rsidP="00EF0BBE">
            <w:pPr>
              <w:spacing w:after="120"/>
              <w:rPr>
                <w:noProof/>
                <w:lang w:eastAsia="tr-TR"/>
              </w:rPr>
            </w:pPr>
            <w:r>
              <w:rPr>
                <w:noProof/>
                <w:lang w:eastAsia="tr-TR"/>
              </w:rPr>
              <w:drawing>
                <wp:inline distT="0" distB="0" distL="0" distR="0">
                  <wp:extent cx="5415280" cy="3043555"/>
                  <wp:effectExtent l="19050" t="0" r="0" b="0"/>
                  <wp:docPr id="33"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1" cstate="print"/>
                          <a:srcRect/>
                          <a:stretch>
                            <a:fillRect/>
                          </a:stretch>
                        </pic:blipFill>
                        <pic:spPr bwMode="auto">
                          <a:xfrm>
                            <a:off x="0" y="0"/>
                            <a:ext cx="5415280" cy="3043555"/>
                          </a:xfrm>
                          <a:prstGeom prst="rect">
                            <a:avLst/>
                          </a:prstGeom>
                          <a:noFill/>
                          <a:ln w="9525">
                            <a:noFill/>
                            <a:miter lim="800000"/>
                            <a:headEnd/>
                            <a:tailEnd/>
                          </a:ln>
                        </pic:spPr>
                      </pic:pic>
                    </a:graphicData>
                  </a:graphic>
                </wp:inline>
              </w:drawing>
            </w:r>
          </w:p>
        </w:tc>
      </w:tr>
      <w:tr w:rsidR="004D4AB6" w:rsidTr="00EF0BBE">
        <w:tc>
          <w:tcPr>
            <w:tcW w:w="534" w:type="dxa"/>
            <w:vAlign w:val="center"/>
          </w:tcPr>
          <w:p w:rsidR="004D4AB6" w:rsidRPr="0096471E" w:rsidRDefault="004D4AB6" w:rsidP="00EF0BBE">
            <w:pPr>
              <w:spacing w:after="120"/>
            </w:pPr>
            <w:r>
              <w:t>8</w:t>
            </w:r>
          </w:p>
        </w:tc>
        <w:tc>
          <w:tcPr>
            <w:tcW w:w="8754" w:type="dxa"/>
            <w:vAlign w:val="center"/>
          </w:tcPr>
          <w:p w:rsidR="004D4AB6" w:rsidRPr="004B1584" w:rsidRDefault="004D4AB6" w:rsidP="00EF0BBE">
            <w:pPr>
              <w:spacing w:after="120"/>
              <w:rPr>
                <w:b/>
                <w:sz w:val="32"/>
                <w:szCs w:val="32"/>
              </w:rPr>
            </w:pPr>
            <w:r w:rsidRPr="004B1584">
              <w:rPr>
                <w:b/>
                <w:sz w:val="32"/>
                <w:szCs w:val="32"/>
              </w:rPr>
              <w:t xml:space="preserve">Taşınır Mal Otomasyonu </w:t>
            </w:r>
            <w:r>
              <w:rPr>
                <w:b/>
                <w:sz w:val="32"/>
                <w:szCs w:val="32"/>
              </w:rPr>
              <w:t xml:space="preserve">Taşınır İstek Raporlama </w:t>
            </w:r>
            <w:r w:rsidRPr="004B1584">
              <w:rPr>
                <w:b/>
                <w:sz w:val="32"/>
                <w:szCs w:val="32"/>
              </w:rPr>
              <w:t>İşlem</w:t>
            </w:r>
            <w:r>
              <w:rPr>
                <w:b/>
                <w:sz w:val="32"/>
                <w:szCs w:val="32"/>
              </w:rPr>
              <w:t>leri</w:t>
            </w:r>
          </w:p>
        </w:tc>
      </w:tr>
      <w:tr w:rsidR="004D4AB6" w:rsidTr="00EF0BBE">
        <w:tc>
          <w:tcPr>
            <w:tcW w:w="534" w:type="dxa"/>
            <w:vAlign w:val="center"/>
          </w:tcPr>
          <w:p w:rsidR="004D4AB6" w:rsidRPr="0096471E" w:rsidRDefault="004D4AB6" w:rsidP="00EF0BBE">
            <w:pPr>
              <w:spacing w:after="120"/>
            </w:pPr>
            <w:r>
              <w:t>8.1</w:t>
            </w:r>
          </w:p>
        </w:tc>
        <w:tc>
          <w:tcPr>
            <w:tcW w:w="8754" w:type="dxa"/>
          </w:tcPr>
          <w:p w:rsidR="004D4AB6" w:rsidRDefault="004D4AB6" w:rsidP="00EF0BBE">
            <w:pPr>
              <w:spacing w:after="120"/>
              <w:jc w:val="both"/>
            </w:pPr>
            <w:r>
              <w:t xml:space="preserve">Taşınır mal otomasyon sistemine, kullanıcı giriş işlemi yapılarak, kullanıcısı olduğunuz birim seçilir. </w:t>
            </w:r>
            <w:r w:rsidRPr="00F97D4E">
              <w:rPr>
                <w:b/>
                <w:color w:val="FF0000"/>
              </w:rPr>
              <w:t xml:space="preserve">Defterler </w:t>
            </w:r>
            <w:r>
              <w:t xml:space="preserve">seçeneği üzerine gelinerek </w:t>
            </w:r>
            <w:r w:rsidRPr="00F97D4E">
              <w:rPr>
                <w:b/>
                <w:color w:val="FF0000"/>
              </w:rPr>
              <w:t>Taşınır İstek Raporlama</w:t>
            </w:r>
            <w:r>
              <w:t xml:space="preserve"> seçeneği seçilerek tıklanır. </w:t>
            </w:r>
          </w:p>
        </w:tc>
      </w:tr>
      <w:tr w:rsidR="004D4AB6" w:rsidTr="00EF0BBE">
        <w:tc>
          <w:tcPr>
            <w:tcW w:w="534" w:type="dxa"/>
            <w:vAlign w:val="center"/>
          </w:tcPr>
          <w:p w:rsidR="004D4AB6" w:rsidRPr="0096471E" w:rsidRDefault="004D4AB6" w:rsidP="00EF0BBE">
            <w:pPr>
              <w:spacing w:after="120"/>
            </w:pPr>
          </w:p>
        </w:tc>
        <w:tc>
          <w:tcPr>
            <w:tcW w:w="8754" w:type="dxa"/>
          </w:tcPr>
          <w:p w:rsidR="004D4AB6" w:rsidRDefault="004D4AB6" w:rsidP="00EF0BBE">
            <w:pPr>
              <w:spacing w:after="120"/>
              <w:rPr>
                <w:noProof/>
                <w:lang w:eastAsia="tr-TR"/>
              </w:rPr>
            </w:pPr>
            <w:r>
              <w:rPr>
                <w:noProof/>
                <w:lang w:eastAsia="tr-TR"/>
              </w:rPr>
              <w:drawing>
                <wp:inline distT="0" distB="0" distL="0" distR="0">
                  <wp:extent cx="5415280" cy="3043555"/>
                  <wp:effectExtent l="19050" t="0" r="0" b="0"/>
                  <wp:docPr id="35"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2" cstate="print"/>
                          <a:srcRect/>
                          <a:stretch>
                            <a:fillRect/>
                          </a:stretch>
                        </pic:blipFill>
                        <pic:spPr bwMode="auto">
                          <a:xfrm>
                            <a:off x="0" y="0"/>
                            <a:ext cx="5415280" cy="3043555"/>
                          </a:xfrm>
                          <a:prstGeom prst="rect">
                            <a:avLst/>
                          </a:prstGeom>
                          <a:noFill/>
                          <a:ln w="9525">
                            <a:noFill/>
                            <a:miter lim="800000"/>
                            <a:headEnd/>
                            <a:tailEnd/>
                          </a:ln>
                        </pic:spPr>
                      </pic:pic>
                    </a:graphicData>
                  </a:graphic>
                </wp:inline>
              </w:drawing>
            </w:r>
          </w:p>
        </w:tc>
      </w:tr>
      <w:tr w:rsidR="004D4AB6" w:rsidTr="00EF0BBE">
        <w:tc>
          <w:tcPr>
            <w:tcW w:w="534" w:type="dxa"/>
            <w:vAlign w:val="center"/>
          </w:tcPr>
          <w:p w:rsidR="004D4AB6" w:rsidRPr="0096471E" w:rsidRDefault="004D4AB6" w:rsidP="00EF0BBE">
            <w:pPr>
              <w:spacing w:after="120"/>
            </w:pPr>
            <w:r>
              <w:t>8.2</w:t>
            </w:r>
          </w:p>
        </w:tc>
        <w:tc>
          <w:tcPr>
            <w:tcW w:w="8754" w:type="dxa"/>
          </w:tcPr>
          <w:p w:rsidR="004D4AB6" w:rsidRDefault="004D4AB6" w:rsidP="00EF0BBE">
            <w:pPr>
              <w:spacing w:after="120"/>
            </w:pPr>
            <w:r>
              <w:rPr>
                <w:noProof/>
                <w:lang w:eastAsia="tr-TR"/>
              </w:rPr>
              <w:t xml:space="preserve">Ekrana gelen </w:t>
            </w:r>
            <w:r w:rsidRPr="00F97D4E">
              <w:rPr>
                <w:b/>
                <w:noProof/>
                <w:color w:val="FF0000"/>
                <w:lang w:eastAsia="tr-TR"/>
              </w:rPr>
              <w:t xml:space="preserve">Taşınır </w:t>
            </w:r>
            <w:r w:rsidRPr="00F97D4E">
              <w:rPr>
                <w:b/>
                <w:color w:val="FF0000"/>
              </w:rPr>
              <w:t>İstek Raporlama</w:t>
            </w:r>
            <w:r>
              <w:t xml:space="preserve"> </w:t>
            </w:r>
            <w:r>
              <w:rPr>
                <w:noProof/>
                <w:lang w:eastAsia="tr-TR"/>
              </w:rPr>
              <w:t xml:space="preserve">formundaki Ambar, Birim, Tarih, Taşınır Hesap kodu, Açıklama, Özellik, İşlem Çeşidi, Rapor Tipi bilgileri doldurularak, </w:t>
            </w:r>
            <w:r w:rsidRPr="008C07B3">
              <w:rPr>
                <w:b/>
                <w:noProof/>
                <w:color w:val="FF0000"/>
                <w:lang w:eastAsia="tr-TR"/>
              </w:rPr>
              <w:t>yazdırma seçenekleri</w:t>
            </w:r>
            <w:r>
              <w:rPr>
                <w:noProof/>
                <w:lang w:eastAsia="tr-TR"/>
              </w:rPr>
              <w:t xml:space="preserve"> seçilir ve </w:t>
            </w:r>
            <w:r w:rsidRPr="008C07B3">
              <w:rPr>
                <w:b/>
                <w:noProof/>
                <w:color w:val="FF0000"/>
                <w:lang w:eastAsia="tr-TR"/>
              </w:rPr>
              <w:t>yazdır</w:t>
            </w:r>
            <w:r>
              <w:rPr>
                <w:noProof/>
                <w:lang w:eastAsia="tr-TR"/>
              </w:rPr>
              <w:t xml:space="preserve"> butonuna basılır. </w:t>
            </w:r>
            <w:r w:rsidRPr="008C07B3">
              <w:rPr>
                <w:b/>
                <w:noProof/>
                <w:color w:val="FF0000"/>
                <w:lang w:eastAsia="tr-TR"/>
              </w:rPr>
              <w:t xml:space="preserve">Taşınır </w:t>
            </w:r>
            <w:r w:rsidRPr="008C07B3">
              <w:rPr>
                <w:b/>
                <w:color w:val="FF0000"/>
              </w:rPr>
              <w:t xml:space="preserve">İstek Raporlama </w:t>
            </w:r>
            <w:r w:rsidRPr="008C07B3">
              <w:rPr>
                <w:b/>
                <w:noProof/>
                <w:color w:val="FF0000"/>
                <w:lang w:eastAsia="tr-TR"/>
              </w:rPr>
              <w:t>çıktısı</w:t>
            </w:r>
            <w:r>
              <w:rPr>
                <w:noProof/>
                <w:lang w:eastAsia="tr-TR"/>
              </w:rPr>
              <w:t xml:space="preserve"> alınır. Kontrol edilir, gerekli işlemler yapılır ve belgeler dosyalanarak işlem tamamlanır.</w:t>
            </w:r>
          </w:p>
        </w:tc>
      </w:tr>
      <w:tr w:rsidR="004D4AB6" w:rsidTr="00EF0BBE">
        <w:tc>
          <w:tcPr>
            <w:tcW w:w="534" w:type="dxa"/>
            <w:vAlign w:val="center"/>
          </w:tcPr>
          <w:p w:rsidR="004D4AB6" w:rsidRPr="0096471E" w:rsidRDefault="004D4AB6" w:rsidP="00EF0BBE">
            <w:pPr>
              <w:spacing w:after="120"/>
            </w:pPr>
          </w:p>
        </w:tc>
        <w:tc>
          <w:tcPr>
            <w:tcW w:w="8754" w:type="dxa"/>
          </w:tcPr>
          <w:p w:rsidR="004D4AB6" w:rsidRDefault="004D4AB6" w:rsidP="00EF0BBE">
            <w:pPr>
              <w:spacing w:after="120"/>
              <w:rPr>
                <w:noProof/>
                <w:lang w:eastAsia="tr-TR"/>
              </w:rPr>
            </w:pPr>
            <w:r>
              <w:rPr>
                <w:noProof/>
                <w:lang w:eastAsia="tr-TR"/>
              </w:rPr>
              <w:drawing>
                <wp:inline distT="0" distB="0" distL="0" distR="0">
                  <wp:extent cx="5415280" cy="3043555"/>
                  <wp:effectExtent l="19050" t="0" r="0" b="0"/>
                  <wp:docPr id="3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3" cstate="print"/>
                          <a:srcRect/>
                          <a:stretch>
                            <a:fillRect/>
                          </a:stretch>
                        </pic:blipFill>
                        <pic:spPr bwMode="auto">
                          <a:xfrm>
                            <a:off x="0" y="0"/>
                            <a:ext cx="5415280" cy="3043555"/>
                          </a:xfrm>
                          <a:prstGeom prst="rect">
                            <a:avLst/>
                          </a:prstGeom>
                          <a:noFill/>
                          <a:ln w="9525">
                            <a:noFill/>
                            <a:miter lim="800000"/>
                            <a:headEnd/>
                            <a:tailEnd/>
                          </a:ln>
                        </pic:spPr>
                      </pic:pic>
                    </a:graphicData>
                  </a:graphic>
                </wp:inline>
              </w:drawing>
            </w:r>
          </w:p>
        </w:tc>
      </w:tr>
      <w:tr w:rsidR="004D4AB6" w:rsidTr="00EF0BBE">
        <w:tc>
          <w:tcPr>
            <w:tcW w:w="534" w:type="dxa"/>
            <w:vAlign w:val="center"/>
          </w:tcPr>
          <w:p w:rsidR="004D4AB6" w:rsidRPr="0096471E" w:rsidRDefault="004D4AB6" w:rsidP="00EF0BBE">
            <w:pPr>
              <w:spacing w:after="120"/>
            </w:pPr>
            <w:r>
              <w:t>9</w:t>
            </w:r>
          </w:p>
        </w:tc>
        <w:tc>
          <w:tcPr>
            <w:tcW w:w="8754" w:type="dxa"/>
            <w:vAlign w:val="center"/>
          </w:tcPr>
          <w:p w:rsidR="004D4AB6" w:rsidRPr="004B1584" w:rsidRDefault="004D4AB6" w:rsidP="00EF0BBE">
            <w:pPr>
              <w:spacing w:after="120"/>
              <w:rPr>
                <w:b/>
                <w:sz w:val="32"/>
                <w:szCs w:val="32"/>
              </w:rPr>
            </w:pPr>
            <w:r w:rsidRPr="004B1584">
              <w:rPr>
                <w:b/>
                <w:sz w:val="32"/>
                <w:szCs w:val="32"/>
              </w:rPr>
              <w:t xml:space="preserve">Taşınır Mal Otomasyonu </w:t>
            </w:r>
            <w:r>
              <w:rPr>
                <w:b/>
                <w:sz w:val="32"/>
                <w:szCs w:val="32"/>
              </w:rPr>
              <w:t xml:space="preserve">Taşınır Genel Raporlama </w:t>
            </w:r>
            <w:r w:rsidRPr="004B1584">
              <w:rPr>
                <w:b/>
                <w:sz w:val="32"/>
                <w:szCs w:val="32"/>
              </w:rPr>
              <w:t>İşlem</w:t>
            </w:r>
            <w:r>
              <w:rPr>
                <w:b/>
                <w:sz w:val="32"/>
                <w:szCs w:val="32"/>
              </w:rPr>
              <w:t>leri</w:t>
            </w:r>
          </w:p>
        </w:tc>
      </w:tr>
      <w:tr w:rsidR="004D4AB6" w:rsidTr="00EF0BBE">
        <w:tc>
          <w:tcPr>
            <w:tcW w:w="534" w:type="dxa"/>
            <w:vAlign w:val="center"/>
          </w:tcPr>
          <w:p w:rsidR="004D4AB6" w:rsidRPr="0096471E" w:rsidRDefault="004D4AB6" w:rsidP="00EF0BBE">
            <w:pPr>
              <w:spacing w:after="120"/>
            </w:pPr>
            <w:r>
              <w:t>9.1</w:t>
            </w:r>
          </w:p>
        </w:tc>
        <w:tc>
          <w:tcPr>
            <w:tcW w:w="8754" w:type="dxa"/>
          </w:tcPr>
          <w:p w:rsidR="004D4AB6" w:rsidRDefault="004D4AB6" w:rsidP="00EF0BBE">
            <w:pPr>
              <w:spacing w:after="120"/>
              <w:jc w:val="both"/>
            </w:pPr>
            <w:r>
              <w:t xml:space="preserve">Taşınır </w:t>
            </w:r>
            <w:r>
              <w:rPr>
                <w:noProof/>
                <w:lang w:eastAsia="tr-TR"/>
              </w:rPr>
              <w:t>mal otomasyon</w:t>
            </w:r>
            <w:r>
              <w:t xml:space="preserve"> sistemine, kullanıcı giriş işlemi yapılarak, kullanıcısı olduğunuz birim seçilir. </w:t>
            </w:r>
            <w:r w:rsidRPr="008B6EC7">
              <w:rPr>
                <w:color w:val="FF0000"/>
              </w:rPr>
              <w:t xml:space="preserve">Defterler </w:t>
            </w:r>
            <w:r>
              <w:t xml:space="preserve">seçeneği üzerine gelinerek </w:t>
            </w:r>
            <w:r w:rsidRPr="008B6EC7">
              <w:rPr>
                <w:b/>
                <w:color w:val="FF0000"/>
              </w:rPr>
              <w:t>Taşınır Genel Raporlama</w:t>
            </w:r>
            <w:r>
              <w:t xml:space="preserve"> seçeneği seçilerek tıklanır. </w:t>
            </w:r>
          </w:p>
        </w:tc>
      </w:tr>
      <w:tr w:rsidR="004D4AB6" w:rsidTr="00EF0BBE">
        <w:tc>
          <w:tcPr>
            <w:tcW w:w="534" w:type="dxa"/>
            <w:vAlign w:val="center"/>
          </w:tcPr>
          <w:p w:rsidR="004D4AB6" w:rsidRPr="0096471E" w:rsidRDefault="004D4AB6" w:rsidP="00EF0BBE">
            <w:pPr>
              <w:spacing w:after="120"/>
            </w:pPr>
          </w:p>
        </w:tc>
        <w:tc>
          <w:tcPr>
            <w:tcW w:w="8754" w:type="dxa"/>
          </w:tcPr>
          <w:p w:rsidR="004D4AB6" w:rsidRDefault="004D4AB6" w:rsidP="00EF0BBE">
            <w:pPr>
              <w:spacing w:after="120"/>
              <w:rPr>
                <w:noProof/>
                <w:lang w:eastAsia="tr-TR"/>
              </w:rPr>
            </w:pPr>
            <w:r>
              <w:rPr>
                <w:noProof/>
                <w:lang w:eastAsia="tr-TR"/>
              </w:rPr>
              <w:drawing>
                <wp:inline distT="0" distB="0" distL="0" distR="0">
                  <wp:extent cx="5415280" cy="3043555"/>
                  <wp:effectExtent l="19050" t="0" r="0" b="0"/>
                  <wp:docPr id="38"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4" cstate="print"/>
                          <a:srcRect/>
                          <a:stretch>
                            <a:fillRect/>
                          </a:stretch>
                        </pic:blipFill>
                        <pic:spPr bwMode="auto">
                          <a:xfrm>
                            <a:off x="0" y="0"/>
                            <a:ext cx="5415280" cy="3043555"/>
                          </a:xfrm>
                          <a:prstGeom prst="rect">
                            <a:avLst/>
                          </a:prstGeom>
                          <a:noFill/>
                          <a:ln w="9525">
                            <a:noFill/>
                            <a:miter lim="800000"/>
                            <a:headEnd/>
                            <a:tailEnd/>
                          </a:ln>
                        </pic:spPr>
                      </pic:pic>
                    </a:graphicData>
                  </a:graphic>
                </wp:inline>
              </w:drawing>
            </w:r>
          </w:p>
        </w:tc>
      </w:tr>
      <w:tr w:rsidR="004D4AB6" w:rsidTr="00EF0BBE">
        <w:tc>
          <w:tcPr>
            <w:tcW w:w="534" w:type="dxa"/>
            <w:vAlign w:val="center"/>
          </w:tcPr>
          <w:p w:rsidR="004D4AB6" w:rsidRPr="0096471E" w:rsidRDefault="004D4AB6" w:rsidP="00EF0BBE">
            <w:pPr>
              <w:spacing w:after="120"/>
            </w:pPr>
            <w:r>
              <w:t>9.2</w:t>
            </w:r>
          </w:p>
        </w:tc>
        <w:tc>
          <w:tcPr>
            <w:tcW w:w="8754" w:type="dxa"/>
          </w:tcPr>
          <w:p w:rsidR="004D4AB6" w:rsidRDefault="004D4AB6" w:rsidP="00EF0BBE">
            <w:pPr>
              <w:spacing w:after="120"/>
              <w:rPr>
                <w:noProof/>
                <w:lang w:eastAsia="tr-TR"/>
              </w:rPr>
            </w:pPr>
            <w:r>
              <w:rPr>
                <w:noProof/>
                <w:lang w:eastAsia="tr-TR"/>
              </w:rPr>
              <w:t xml:space="preserve">Ekrana gelen </w:t>
            </w:r>
            <w:r w:rsidRPr="008B6EC7">
              <w:rPr>
                <w:b/>
                <w:noProof/>
                <w:color w:val="FF0000"/>
                <w:lang w:eastAsia="tr-TR"/>
              </w:rPr>
              <w:t xml:space="preserve">Taşınır </w:t>
            </w:r>
            <w:r w:rsidRPr="008B6EC7">
              <w:rPr>
                <w:b/>
                <w:color w:val="FF0000"/>
              </w:rPr>
              <w:t>İstek Raporlama</w:t>
            </w:r>
            <w:r>
              <w:t xml:space="preserve"> </w:t>
            </w:r>
            <w:r>
              <w:rPr>
                <w:noProof/>
                <w:lang w:eastAsia="tr-TR"/>
              </w:rPr>
              <w:t xml:space="preserve">formundaki Ambar, Giriş/Çıkış, Fiş Tarihi, Dayandığı Belge Tarihi, Dayandığı Belge Sayısı, Fiş No, Nereden Geldiği, İşlem Çeşidi, Özellik, Açıklama, Hesap Kodu,Nereye Gittiği, Kime Gittiği bilgileri doldurularak, Birim Adı ve Rapor Adı seçilir. </w:t>
            </w:r>
            <w:r w:rsidRPr="008B6EC7">
              <w:rPr>
                <w:b/>
                <w:noProof/>
                <w:color w:val="FF0000"/>
                <w:lang w:eastAsia="tr-TR"/>
              </w:rPr>
              <w:t>Yazdırma seçenekleri</w:t>
            </w:r>
            <w:r w:rsidRPr="008B6EC7">
              <w:rPr>
                <w:b/>
                <w:noProof/>
                <w:lang w:eastAsia="tr-TR"/>
              </w:rPr>
              <w:t xml:space="preserve"> </w:t>
            </w:r>
            <w:r w:rsidRPr="008B6EC7">
              <w:rPr>
                <w:noProof/>
                <w:lang w:eastAsia="tr-TR"/>
              </w:rPr>
              <w:t>seçilir ve</w:t>
            </w:r>
            <w:r w:rsidRPr="008B6EC7">
              <w:rPr>
                <w:b/>
                <w:noProof/>
                <w:lang w:eastAsia="tr-TR"/>
              </w:rPr>
              <w:t xml:space="preserve"> </w:t>
            </w:r>
            <w:r w:rsidRPr="008B6EC7">
              <w:rPr>
                <w:b/>
                <w:noProof/>
                <w:color w:val="FF0000"/>
                <w:lang w:eastAsia="tr-TR"/>
              </w:rPr>
              <w:t>yazdır</w:t>
            </w:r>
            <w:r w:rsidRPr="008B6EC7">
              <w:rPr>
                <w:b/>
                <w:noProof/>
                <w:lang w:eastAsia="tr-TR"/>
              </w:rPr>
              <w:t xml:space="preserve"> </w:t>
            </w:r>
            <w:r w:rsidRPr="008B6EC7">
              <w:rPr>
                <w:noProof/>
                <w:lang w:eastAsia="tr-TR"/>
              </w:rPr>
              <w:t>butonuna basılır</w:t>
            </w:r>
            <w:r w:rsidRPr="008B6EC7">
              <w:rPr>
                <w:b/>
                <w:noProof/>
                <w:lang w:eastAsia="tr-TR"/>
              </w:rPr>
              <w:t xml:space="preserve">. </w:t>
            </w:r>
            <w:r w:rsidRPr="008B6EC7">
              <w:rPr>
                <w:noProof/>
                <w:lang w:eastAsia="tr-TR"/>
              </w:rPr>
              <w:t xml:space="preserve">Taşınır </w:t>
            </w:r>
            <w:r w:rsidRPr="008B6EC7">
              <w:t xml:space="preserve">Genel Raporlama </w:t>
            </w:r>
            <w:r w:rsidRPr="008B6EC7">
              <w:rPr>
                <w:b/>
                <w:noProof/>
                <w:color w:val="FF0000"/>
                <w:lang w:eastAsia="tr-TR"/>
              </w:rPr>
              <w:t>çıktısı</w:t>
            </w:r>
            <w:r w:rsidRPr="008B6EC7">
              <w:rPr>
                <w:noProof/>
                <w:lang w:eastAsia="tr-TR"/>
              </w:rPr>
              <w:t xml:space="preserve"> alınır. Kontrol edilir, gerekli işlemler yapılır ve belgeler dosyalanarak işlem tamamlanır.</w:t>
            </w:r>
          </w:p>
        </w:tc>
      </w:tr>
      <w:tr w:rsidR="004D4AB6" w:rsidTr="00EF0BBE">
        <w:tc>
          <w:tcPr>
            <w:tcW w:w="534" w:type="dxa"/>
            <w:vAlign w:val="center"/>
          </w:tcPr>
          <w:p w:rsidR="004D4AB6" w:rsidRPr="0096471E" w:rsidRDefault="004D4AB6" w:rsidP="00EF0BBE">
            <w:pPr>
              <w:spacing w:after="120"/>
            </w:pPr>
          </w:p>
        </w:tc>
        <w:tc>
          <w:tcPr>
            <w:tcW w:w="8754" w:type="dxa"/>
          </w:tcPr>
          <w:p w:rsidR="004D4AB6" w:rsidRDefault="004D4AB6" w:rsidP="00EF0BBE">
            <w:pPr>
              <w:spacing w:after="120"/>
              <w:rPr>
                <w:noProof/>
                <w:lang w:eastAsia="tr-TR"/>
              </w:rPr>
            </w:pPr>
            <w:r>
              <w:rPr>
                <w:noProof/>
                <w:lang w:eastAsia="tr-TR"/>
              </w:rPr>
              <w:drawing>
                <wp:inline distT="0" distB="0" distL="0" distR="0">
                  <wp:extent cx="5415280" cy="3043555"/>
                  <wp:effectExtent l="19050" t="0" r="0" b="0"/>
                  <wp:docPr id="39"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5" cstate="print"/>
                          <a:srcRect/>
                          <a:stretch>
                            <a:fillRect/>
                          </a:stretch>
                        </pic:blipFill>
                        <pic:spPr bwMode="auto">
                          <a:xfrm>
                            <a:off x="0" y="0"/>
                            <a:ext cx="5415280" cy="3043555"/>
                          </a:xfrm>
                          <a:prstGeom prst="rect">
                            <a:avLst/>
                          </a:prstGeom>
                          <a:noFill/>
                          <a:ln w="9525">
                            <a:noFill/>
                            <a:miter lim="800000"/>
                            <a:headEnd/>
                            <a:tailEnd/>
                          </a:ln>
                        </pic:spPr>
                      </pic:pic>
                    </a:graphicData>
                  </a:graphic>
                </wp:inline>
              </w:drawing>
            </w:r>
          </w:p>
        </w:tc>
      </w:tr>
      <w:tr w:rsidR="004D4AB6" w:rsidTr="00EF0BBE">
        <w:tc>
          <w:tcPr>
            <w:tcW w:w="534" w:type="dxa"/>
            <w:vAlign w:val="center"/>
          </w:tcPr>
          <w:p w:rsidR="004D4AB6" w:rsidRPr="0096471E" w:rsidRDefault="004D4AB6" w:rsidP="00EF0BBE">
            <w:pPr>
              <w:spacing w:after="120"/>
            </w:pPr>
          </w:p>
        </w:tc>
        <w:tc>
          <w:tcPr>
            <w:tcW w:w="8754" w:type="dxa"/>
          </w:tcPr>
          <w:p w:rsidR="004D4AB6" w:rsidRDefault="004D4AB6" w:rsidP="00EF0BBE">
            <w:pPr>
              <w:spacing w:after="120"/>
              <w:rPr>
                <w:noProof/>
                <w:lang w:eastAsia="tr-TR"/>
              </w:rPr>
            </w:pPr>
            <w:r>
              <w:rPr>
                <w:noProof/>
                <w:lang w:eastAsia="tr-TR"/>
              </w:rPr>
              <w:drawing>
                <wp:inline distT="0" distB="0" distL="0" distR="0">
                  <wp:extent cx="5415280" cy="3043555"/>
                  <wp:effectExtent l="19050" t="0" r="0" b="0"/>
                  <wp:docPr id="41"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6" cstate="print"/>
                          <a:srcRect/>
                          <a:stretch>
                            <a:fillRect/>
                          </a:stretch>
                        </pic:blipFill>
                        <pic:spPr bwMode="auto">
                          <a:xfrm>
                            <a:off x="0" y="0"/>
                            <a:ext cx="5415280" cy="3043555"/>
                          </a:xfrm>
                          <a:prstGeom prst="rect">
                            <a:avLst/>
                          </a:prstGeom>
                          <a:noFill/>
                          <a:ln w="9525">
                            <a:noFill/>
                            <a:miter lim="800000"/>
                            <a:headEnd/>
                            <a:tailEnd/>
                          </a:ln>
                        </pic:spPr>
                      </pic:pic>
                    </a:graphicData>
                  </a:graphic>
                </wp:inline>
              </w:drawing>
            </w:r>
          </w:p>
        </w:tc>
      </w:tr>
      <w:tr w:rsidR="001F74DC" w:rsidTr="00EF0BBE">
        <w:tc>
          <w:tcPr>
            <w:tcW w:w="534" w:type="dxa"/>
            <w:vAlign w:val="center"/>
          </w:tcPr>
          <w:p w:rsidR="001F74DC" w:rsidRPr="0096471E" w:rsidRDefault="009E7125" w:rsidP="00EF0BBE">
            <w:pPr>
              <w:spacing w:after="120"/>
            </w:pPr>
            <w:r>
              <w:t>10</w:t>
            </w:r>
          </w:p>
        </w:tc>
        <w:tc>
          <w:tcPr>
            <w:tcW w:w="8754" w:type="dxa"/>
          </w:tcPr>
          <w:p w:rsidR="001F74DC" w:rsidRDefault="00114418" w:rsidP="00EF0BBE">
            <w:pPr>
              <w:spacing w:after="120"/>
              <w:rPr>
                <w:noProof/>
                <w:lang w:eastAsia="tr-TR"/>
              </w:rPr>
            </w:pPr>
            <w:r>
              <w:rPr>
                <w:b/>
                <w:sz w:val="32"/>
                <w:szCs w:val="32"/>
              </w:rPr>
              <w:t xml:space="preserve">Görevlerinden Ayrılacak </w:t>
            </w:r>
            <w:r w:rsidR="00CF1B01" w:rsidRPr="00CF1B01">
              <w:rPr>
                <w:b/>
                <w:sz w:val="32"/>
                <w:szCs w:val="32"/>
              </w:rPr>
              <w:t xml:space="preserve">Taşınır Kayıt </w:t>
            </w:r>
            <w:r w:rsidR="008F57DC">
              <w:rPr>
                <w:b/>
                <w:sz w:val="32"/>
                <w:szCs w:val="32"/>
              </w:rPr>
              <w:t xml:space="preserve">ve </w:t>
            </w:r>
            <w:r w:rsidR="00CF1B01" w:rsidRPr="00CF1B01">
              <w:rPr>
                <w:b/>
                <w:sz w:val="32"/>
                <w:szCs w:val="32"/>
              </w:rPr>
              <w:t>Kontrol Yetkililerinin Ambarları Devir Teslim İşlemleri</w:t>
            </w:r>
          </w:p>
        </w:tc>
      </w:tr>
      <w:tr w:rsidR="00CF1B01" w:rsidTr="00EF0BBE">
        <w:tc>
          <w:tcPr>
            <w:tcW w:w="534" w:type="dxa"/>
            <w:vAlign w:val="center"/>
          </w:tcPr>
          <w:p w:rsidR="00CF1B01" w:rsidRPr="0096471E" w:rsidRDefault="00CF1B01" w:rsidP="00EF0BBE">
            <w:pPr>
              <w:spacing w:after="120"/>
            </w:pPr>
          </w:p>
        </w:tc>
        <w:tc>
          <w:tcPr>
            <w:tcW w:w="8754" w:type="dxa"/>
          </w:tcPr>
          <w:p w:rsidR="00CF1B01" w:rsidRPr="004A0D22" w:rsidRDefault="00CF1B01" w:rsidP="009E7125">
            <w:pPr>
              <w:jc w:val="both"/>
              <w:rPr>
                <w:rFonts w:ascii="Calibri" w:hAnsi="Calibri"/>
              </w:rPr>
            </w:pPr>
            <w:r w:rsidRPr="00CF1B01">
              <w:rPr>
                <w:noProof/>
                <w:lang w:eastAsia="tr-TR"/>
              </w:rPr>
              <w:t>Taşınır kayıt ve kontrol yetkililer</w:t>
            </w:r>
            <w:r>
              <w:rPr>
                <w:noProof/>
                <w:lang w:eastAsia="tr-TR"/>
              </w:rPr>
              <w:t xml:space="preserve">inin görevlendirilmesi, görevleri, yetki ve sorumlulukları Taşınır mal yönetmeliğinde </w:t>
            </w:r>
            <w:r w:rsidR="004A0D22">
              <w:rPr>
                <w:noProof/>
                <w:lang w:eastAsia="tr-TR"/>
              </w:rPr>
              <w:t>belirlenmiştir. Söz konusu taşınır mal yönetmeliğin 6’ncı maddesi (d) bendinde “</w:t>
            </w:r>
            <w:r w:rsidR="004A0D22" w:rsidRPr="00C200E2">
              <w:rPr>
                <w:rFonts w:ascii="Calibri" w:hAnsi="Calibri"/>
              </w:rPr>
              <w:t>Taşınır kayıt ve kontrol yetkilileri, sorumluluklarında bulunan ambarları devir ve teslim etmeden görevlerinden ayrılamazlar</w:t>
            </w:r>
            <w:r w:rsidR="004A0D22">
              <w:rPr>
                <w:rFonts w:ascii="Calibri" w:hAnsi="Calibri"/>
              </w:rPr>
              <w:t xml:space="preserve">” denilmektedir. Bu nedenle </w:t>
            </w:r>
            <w:r w:rsidR="004A0D22" w:rsidRPr="008F57DC">
              <w:rPr>
                <w:rFonts w:ascii="Calibri" w:hAnsi="Calibri"/>
                <w:b/>
                <w:color w:val="FF0000"/>
              </w:rPr>
              <w:t>taşınır kayıt ve kontrol yetkilileri, ambarlarını devir etmeden görevlerinden ayrılmaması gerekmektedir</w:t>
            </w:r>
            <w:r w:rsidR="004A0D22" w:rsidRPr="009E7125">
              <w:rPr>
                <w:noProof/>
                <w:lang w:eastAsia="tr-TR"/>
              </w:rPr>
              <w:t>.</w:t>
            </w:r>
            <w:r w:rsidR="009E7125" w:rsidRPr="009E7125">
              <w:rPr>
                <w:noProof/>
                <w:lang w:eastAsia="tr-TR"/>
              </w:rPr>
              <w:t xml:space="preserve"> Bu rehberin “5.Taşınır Mal Otomasyonu Ambar Devir Teslim</w:t>
            </w:r>
            <w:r w:rsidR="009E7125">
              <w:rPr>
                <w:noProof/>
                <w:lang w:eastAsia="tr-TR"/>
              </w:rPr>
              <w:t xml:space="preserve"> </w:t>
            </w:r>
            <w:r w:rsidR="009E7125" w:rsidRPr="009E7125">
              <w:rPr>
                <w:noProof/>
                <w:lang w:eastAsia="tr-TR"/>
              </w:rPr>
              <w:t>Tutanağı İşlemleri”</w:t>
            </w:r>
            <w:r w:rsidR="009E7125">
              <w:rPr>
                <w:noProof/>
                <w:lang w:eastAsia="tr-TR"/>
              </w:rPr>
              <w:t xml:space="preserve"> nde belirtildiği gibi devir teslim işlemi gerçekleştirildikten sonra taşınır kayıt görevlileri görevlerinden ayrılabilir.</w:t>
            </w:r>
          </w:p>
        </w:tc>
      </w:tr>
      <w:tr w:rsidR="00CF1B01" w:rsidTr="00EF0BBE">
        <w:tc>
          <w:tcPr>
            <w:tcW w:w="534" w:type="dxa"/>
            <w:vAlign w:val="center"/>
          </w:tcPr>
          <w:p w:rsidR="00CF1B01" w:rsidRPr="0096471E" w:rsidRDefault="00CF1B01" w:rsidP="00EF0BBE">
            <w:pPr>
              <w:spacing w:after="120"/>
            </w:pPr>
          </w:p>
        </w:tc>
        <w:tc>
          <w:tcPr>
            <w:tcW w:w="8754" w:type="dxa"/>
          </w:tcPr>
          <w:p w:rsidR="00CF1B01" w:rsidRPr="004A0D22" w:rsidRDefault="00CF1B01" w:rsidP="00CF1B01">
            <w:pPr>
              <w:pStyle w:val="NoSpacing1"/>
              <w:rPr>
                <w:b/>
                <w:color w:val="FF0000"/>
                <w:sz w:val="24"/>
              </w:rPr>
            </w:pPr>
            <w:bookmarkStart w:id="0" w:name="_Toc160424785"/>
            <w:r w:rsidRPr="004A0D22">
              <w:rPr>
                <w:b/>
                <w:color w:val="FF0000"/>
                <w:sz w:val="24"/>
              </w:rPr>
              <w:t>Taşınır Kayıt ve Kontrol Yetkilileri</w:t>
            </w:r>
            <w:bookmarkEnd w:id="0"/>
          </w:p>
          <w:p w:rsidR="00CF1B01" w:rsidRPr="00C200E2" w:rsidRDefault="00CF1B01" w:rsidP="00CF1B01">
            <w:pPr>
              <w:jc w:val="both"/>
              <w:rPr>
                <w:rFonts w:ascii="Calibri" w:hAnsi="Calibri"/>
              </w:rPr>
            </w:pPr>
            <w:r w:rsidRPr="00C200E2">
              <w:rPr>
                <w:rFonts w:ascii="Calibri" w:hAnsi="Calibri"/>
                <w:b/>
              </w:rPr>
              <w:t>Madde 6.</w:t>
            </w:r>
          </w:p>
          <w:p w:rsidR="00CF1B01" w:rsidRPr="00C200E2" w:rsidRDefault="00CF1B01" w:rsidP="00CF1B01">
            <w:pPr>
              <w:numPr>
                <w:ilvl w:val="0"/>
                <w:numId w:val="2"/>
              </w:numPr>
              <w:jc w:val="both"/>
              <w:rPr>
                <w:rFonts w:ascii="Calibri" w:hAnsi="Calibri"/>
              </w:rPr>
            </w:pPr>
            <w:r w:rsidRPr="00C200E2">
              <w:rPr>
                <w:rFonts w:ascii="Calibri" w:hAnsi="Calibri"/>
              </w:rPr>
              <w:t>Taşınır kayıt ve kontrol yetkilileri, harcama yetkililerince, memuriyet ve çalışma unvanına bağlı kalmaksızın, taşınır kayıt ve işlemlerini bu Yönetmelikte belirtilen usule uygun şekilde yapabilecek bilgi ve niteliklere sahip personel arasından görevlendirilir. Taşınır işlemleri yoğun olan harcama birimlerinde birden fazla taşınır kayıt ve kontrol yetkilisi görevlendirilebilir.</w:t>
            </w:r>
          </w:p>
          <w:p w:rsidR="00CF1B01" w:rsidRPr="00C200E2" w:rsidRDefault="00CF1B01" w:rsidP="00CF1B01">
            <w:pPr>
              <w:numPr>
                <w:ilvl w:val="0"/>
                <w:numId w:val="2"/>
              </w:numPr>
              <w:jc w:val="both"/>
              <w:rPr>
                <w:rFonts w:ascii="Calibri" w:hAnsi="Calibri"/>
              </w:rPr>
            </w:pPr>
            <w:r w:rsidRPr="00C200E2">
              <w:rPr>
                <w:rFonts w:ascii="Calibri" w:hAnsi="Calibri"/>
              </w:rPr>
              <w:t>Taşınır kayıt ve kontrol yetkililerinin görev ve sorumlulukları aşağıda belirtilmiştir:</w:t>
            </w:r>
          </w:p>
          <w:p w:rsidR="00CF1B01" w:rsidRPr="00C200E2" w:rsidRDefault="00CF1B01" w:rsidP="00CF1B01">
            <w:pPr>
              <w:numPr>
                <w:ilvl w:val="2"/>
                <w:numId w:val="3"/>
              </w:numPr>
              <w:tabs>
                <w:tab w:val="clear" w:pos="1701"/>
              </w:tabs>
              <w:ind w:left="1134" w:hanging="283"/>
              <w:jc w:val="both"/>
              <w:rPr>
                <w:rFonts w:ascii="Calibri" w:hAnsi="Calibri"/>
              </w:rPr>
            </w:pPr>
            <w:r w:rsidRPr="00C200E2">
              <w:rPr>
                <w:rFonts w:ascii="Calibri" w:hAnsi="Calibri"/>
              </w:rPr>
              <w:t xml:space="preserve">Harcama birimince edinilen taşınırlardan muayene ve kabulü yapılanları </w:t>
            </w:r>
            <w:r w:rsidRPr="00C200E2">
              <w:rPr>
                <w:rFonts w:ascii="Calibri" w:hAnsi="Calibri"/>
                <w:bCs/>
              </w:rPr>
              <w:t xml:space="preserve">cins ve niteliklerine göre sayarak, tartarak, ölçerek </w:t>
            </w:r>
            <w:r w:rsidRPr="00C200E2">
              <w:rPr>
                <w:rFonts w:ascii="Calibri" w:hAnsi="Calibri"/>
              </w:rPr>
              <w:t>teslim almak, doğrudan tüketilmeyen ve kullanıma verilmeyen taşınırları sorumluluğundaki ambarlarda muhafaza etmek;</w:t>
            </w:r>
          </w:p>
          <w:p w:rsidR="00CF1B01" w:rsidRPr="00C200E2" w:rsidRDefault="00CF1B01" w:rsidP="00CF1B01">
            <w:pPr>
              <w:numPr>
                <w:ilvl w:val="2"/>
                <w:numId w:val="3"/>
              </w:numPr>
              <w:tabs>
                <w:tab w:val="clear" w:pos="1701"/>
              </w:tabs>
              <w:ind w:left="1134" w:hanging="283"/>
              <w:jc w:val="both"/>
              <w:rPr>
                <w:rFonts w:ascii="Calibri" w:hAnsi="Calibri"/>
              </w:rPr>
            </w:pPr>
            <w:r w:rsidRPr="00C200E2">
              <w:rPr>
                <w:rFonts w:ascii="Calibri" w:hAnsi="Calibri"/>
              </w:rPr>
              <w:t>Muayene ve kabul işlemi hemen yapılamayan taşınırları kontrol ederek teslim almak, bu şekilde alınan taşınırların kesin kabulü yapılmadan kullanıma verilmesini önlemek;</w:t>
            </w:r>
          </w:p>
          <w:p w:rsidR="00CF1B01" w:rsidRPr="00C200E2" w:rsidRDefault="00CF1B01" w:rsidP="00CF1B01">
            <w:pPr>
              <w:numPr>
                <w:ilvl w:val="2"/>
                <w:numId w:val="3"/>
              </w:numPr>
              <w:tabs>
                <w:tab w:val="clear" w:pos="1701"/>
              </w:tabs>
              <w:ind w:left="1134" w:hanging="283"/>
              <w:jc w:val="both"/>
              <w:rPr>
                <w:rFonts w:ascii="Calibri" w:hAnsi="Calibri"/>
                <w:b/>
                <w:bCs/>
              </w:rPr>
            </w:pPr>
            <w:r w:rsidRPr="00C200E2">
              <w:rPr>
                <w:rFonts w:ascii="Calibri" w:hAnsi="Calibri"/>
              </w:rPr>
              <w:t xml:space="preserve">Taşınırların giriş ve çıkışına ilişkin kayıtları tutmak, bunlara ilişkin belge ve cetvelleri düzenlemek ve taşınır hesap cetvellerini </w:t>
            </w:r>
            <w:proofErr w:type="gramStart"/>
            <w:r w:rsidRPr="00C200E2">
              <w:rPr>
                <w:rFonts w:ascii="Calibri" w:hAnsi="Calibri"/>
              </w:rPr>
              <w:t>konsolide</w:t>
            </w:r>
            <w:proofErr w:type="gramEnd"/>
            <w:r w:rsidRPr="00C200E2">
              <w:rPr>
                <w:rFonts w:ascii="Calibri" w:hAnsi="Calibri"/>
              </w:rPr>
              <w:t xml:space="preserve"> görevlisine göndermek;</w:t>
            </w:r>
          </w:p>
          <w:p w:rsidR="00CF1B01" w:rsidRPr="00C200E2" w:rsidRDefault="00CF1B01" w:rsidP="00CF1B01">
            <w:pPr>
              <w:numPr>
                <w:ilvl w:val="2"/>
                <w:numId w:val="3"/>
              </w:numPr>
              <w:tabs>
                <w:tab w:val="clear" w:pos="1701"/>
              </w:tabs>
              <w:ind w:left="1134" w:hanging="283"/>
              <w:jc w:val="both"/>
              <w:rPr>
                <w:rFonts w:ascii="Calibri" w:hAnsi="Calibri"/>
              </w:rPr>
            </w:pPr>
            <w:r w:rsidRPr="00C200E2">
              <w:rPr>
                <w:rFonts w:ascii="Calibri" w:hAnsi="Calibri"/>
              </w:rPr>
              <w:t>Tüketime veya kullanıma verilmesi uygun görülen taşınırları ilgililere teslim etmek;</w:t>
            </w:r>
          </w:p>
          <w:p w:rsidR="00CF1B01" w:rsidRPr="00C200E2" w:rsidRDefault="00CF1B01" w:rsidP="00CF1B01">
            <w:pPr>
              <w:numPr>
                <w:ilvl w:val="2"/>
                <w:numId w:val="3"/>
              </w:numPr>
              <w:tabs>
                <w:tab w:val="clear" w:pos="1701"/>
              </w:tabs>
              <w:ind w:left="1134" w:hanging="283"/>
              <w:jc w:val="both"/>
              <w:rPr>
                <w:rFonts w:ascii="Calibri" w:hAnsi="Calibri"/>
              </w:rPr>
            </w:pPr>
            <w:r w:rsidRPr="00C200E2">
              <w:rPr>
                <w:rFonts w:ascii="Calibri" w:hAnsi="Calibri"/>
              </w:rPr>
              <w:t>Taşınırların yangına, ıslanmaya, bozulmaya, çalınmaya ve benzeri tehlikelere karşı korunması için gerekli tedbirleri almak veya alınmasını sağlamak;</w:t>
            </w:r>
          </w:p>
          <w:p w:rsidR="00CF1B01" w:rsidRPr="00C200E2" w:rsidRDefault="00CF1B01" w:rsidP="00CF1B01">
            <w:pPr>
              <w:numPr>
                <w:ilvl w:val="2"/>
                <w:numId w:val="3"/>
              </w:numPr>
              <w:tabs>
                <w:tab w:val="clear" w:pos="1701"/>
              </w:tabs>
              <w:ind w:left="1134" w:hanging="283"/>
              <w:jc w:val="both"/>
              <w:rPr>
                <w:rFonts w:ascii="Calibri" w:hAnsi="Calibri"/>
              </w:rPr>
            </w:pPr>
            <w:r w:rsidRPr="00C200E2">
              <w:rPr>
                <w:rFonts w:ascii="Calibri" w:hAnsi="Calibri"/>
              </w:rPr>
              <w:t>Ambarda çalınma veya olağanüstü nedenlerden dolayı meydana gelen azalmaları harcama yetkilisine bildirmek;</w:t>
            </w:r>
          </w:p>
          <w:p w:rsidR="00CF1B01" w:rsidRPr="00C200E2" w:rsidRDefault="00CF1B01" w:rsidP="00CF1B01">
            <w:pPr>
              <w:numPr>
                <w:ilvl w:val="2"/>
                <w:numId w:val="3"/>
              </w:numPr>
              <w:tabs>
                <w:tab w:val="clear" w:pos="1701"/>
              </w:tabs>
              <w:ind w:left="1134" w:hanging="283"/>
              <w:jc w:val="both"/>
              <w:rPr>
                <w:rFonts w:ascii="Calibri" w:hAnsi="Calibri"/>
                <w:bCs/>
              </w:rPr>
            </w:pPr>
            <w:r w:rsidRPr="00C200E2">
              <w:rPr>
                <w:rFonts w:ascii="Calibri" w:hAnsi="Calibri"/>
              </w:rPr>
              <w:t xml:space="preserve">Ambar sayımını ve stok kontrolünü yapmak, harcama yetkilisince belirlenen asgarî </w:t>
            </w:r>
            <w:r w:rsidRPr="00C200E2">
              <w:rPr>
                <w:rFonts w:ascii="Calibri" w:hAnsi="Calibri"/>
              </w:rPr>
              <w:lastRenderedPageBreak/>
              <w:t>stok seviyesinin altına düşen taşınırları harcama yetkilisine bildirmek;</w:t>
            </w:r>
          </w:p>
          <w:p w:rsidR="00CF1B01" w:rsidRPr="00C200E2" w:rsidRDefault="00CF1B01" w:rsidP="00CF1B01">
            <w:pPr>
              <w:numPr>
                <w:ilvl w:val="2"/>
                <w:numId w:val="3"/>
              </w:numPr>
              <w:tabs>
                <w:tab w:val="clear" w:pos="1701"/>
              </w:tabs>
              <w:ind w:left="1134" w:hanging="283"/>
              <w:jc w:val="both"/>
              <w:rPr>
                <w:rFonts w:ascii="Calibri" w:hAnsi="Calibri"/>
                <w:bCs/>
              </w:rPr>
            </w:pPr>
            <w:r w:rsidRPr="00C200E2">
              <w:rPr>
                <w:rFonts w:ascii="Calibri" w:hAnsi="Calibri"/>
              </w:rPr>
              <w:t>Kullanımda bulunan dayanıklı taşınırları bulundukları yerde kontrol etmek, sayımlarını yapmak ve yaptırmak;</w:t>
            </w:r>
          </w:p>
          <w:p w:rsidR="00CF1B01" w:rsidRPr="00C200E2" w:rsidRDefault="00CF1B01" w:rsidP="00CF1B01">
            <w:pPr>
              <w:numPr>
                <w:ilvl w:val="2"/>
                <w:numId w:val="3"/>
              </w:numPr>
              <w:tabs>
                <w:tab w:val="clear" w:pos="1701"/>
              </w:tabs>
              <w:ind w:left="1134" w:hanging="283"/>
              <w:jc w:val="both"/>
              <w:rPr>
                <w:rFonts w:ascii="Calibri" w:hAnsi="Calibri"/>
                <w:bCs/>
              </w:rPr>
            </w:pPr>
            <w:r w:rsidRPr="00C200E2">
              <w:rPr>
                <w:rFonts w:ascii="Calibri" w:hAnsi="Calibri"/>
                <w:bCs/>
              </w:rPr>
              <w:t>Harcama biriminin malzeme ihtiyaç planlamasının yapılmasına yardımcı olmak;</w:t>
            </w:r>
          </w:p>
          <w:p w:rsidR="00CF1B01" w:rsidRPr="00C200E2" w:rsidRDefault="00CF1B01" w:rsidP="00CF1B01">
            <w:pPr>
              <w:numPr>
                <w:ilvl w:val="2"/>
                <w:numId w:val="3"/>
              </w:numPr>
              <w:tabs>
                <w:tab w:val="clear" w:pos="1701"/>
              </w:tabs>
              <w:ind w:left="1134" w:hanging="283"/>
              <w:jc w:val="both"/>
              <w:rPr>
                <w:rFonts w:ascii="Calibri" w:hAnsi="Calibri"/>
                <w:bCs/>
              </w:rPr>
            </w:pPr>
            <w:r w:rsidRPr="00C200E2">
              <w:rPr>
                <w:rFonts w:ascii="Calibri" w:hAnsi="Calibri"/>
                <w:bCs/>
              </w:rPr>
              <w:t>Kayıtlarını tuttuğu taşınırların yönetim hesabını hazırlamak ve harcama yetkilisine sunmak.</w:t>
            </w:r>
          </w:p>
          <w:p w:rsidR="00CF1B01" w:rsidRPr="00C200E2" w:rsidRDefault="00CF1B01" w:rsidP="00CF1B01">
            <w:pPr>
              <w:numPr>
                <w:ilvl w:val="0"/>
                <w:numId w:val="2"/>
              </w:numPr>
              <w:jc w:val="both"/>
              <w:rPr>
                <w:rFonts w:ascii="Calibri" w:hAnsi="Calibri"/>
              </w:rPr>
            </w:pPr>
            <w:r w:rsidRPr="00C200E2">
              <w:rPr>
                <w:rFonts w:ascii="Calibri" w:hAnsi="Calibri"/>
              </w:rPr>
              <w:t>Ayrıca taşınır kayıt ve kontrol yetkilileri, sorumluluklarında bulunan ambarlarda kasıt, kusur, ihmal veya tedbirsizlikleri nedeniyle meydana gelen kayıp ve noksanlıklardan sorumludurlar.</w:t>
            </w:r>
          </w:p>
          <w:p w:rsidR="00CF1B01" w:rsidRPr="00446E54" w:rsidRDefault="00CF1B01" w:rsidP="00446E54">
            <w:pPr>
              <w:numPr>
                <w:ilvl w:val="0"/>
                <w:numId w:val="2"/>
              </w:numPr>
              <w:jc w:val="both"/>
              <w:rPr>
                <w:rFonts w:ascii="Calibri" w:hAnsi="Calibri"/>
                <w:b/>
                <w:color w:val="FF0000"/>
              </w:rPr>
            </w:pPr>
            <w:r w:rsidRPr="004A0D22">
              <w:rPr>
                <w:rFonts w:ascii="Calibri" w:hAnsi="Calibri"/>
                <w:b/>
                <w:color w:val="FF0000"/>
              </w:rPr>
              <w:t>Taşınır kayıt ve kontrol yetkilileri, sorumluluklarında bulunan ambarları devir ve teslim etmeden görevlerinden ayrılamazlar.</w:t>
            </w:r>
          </w:p>
        </w:tc>
      </w:tr>
    </w:tbl>
    <w:p w:rsidR="00C8467D" w:rsidRDefault="00C8467D"/>
    <w:sectPr w:rsidR="00C8467D" w:rsidSect="00353CE3">
      <w:headerReference w:type="even" r:id="rId87"/>
      <w:headerReference w:type="default" r:id="rId88"/>
      <w:footerReference w:type="even" r:id="rId89"/>
      <w:footerReference w:type="default" r:id="rId90"/>
      <w:headerReference w:type="first" r:id="rId91"/>
      <w:footerReference w:type="first" r:id="rId92"/>
      <w:pgSz w:w="11906" w:h="16838"/>
      <w:pgMar w:top="1134" w:right="850" w:bottom="1134" w:left="1701" w:header="708" w:footer="708" w:gutter="0"/>
      <w:pgNumType w:start="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606E2" w:rsidRDefault="001606E2" w:rsidP="008979AE">
      <w:pPr>
        <w:spacing w:after="0" w:line="240" w:lineRule="auto"/>
      </w:pPr>
      <w:r>
        <w:separator/>
      </w:r>
    </w:p>
  </w:endnote>
  <w:endnote w:type="continuationSeparator" w:id="0">
    <w:p w:rsidR="001606E2" w:rsidRDefault="001606E2" w:rsidP="008979A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2C8" w:rsidRDefault="002202C8">
    <w:pPr>
      <w:pStyle w:val="Altbilgi"/>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374258"/>
      <w:docPartObj>
        <w:docPartGallery w:val="Page Numbers (Bottom of Page)"/>
        <w:docPartUnique/>
      </w:docPartObj>
    </w:sdtPr>
    <w:sdtContent>
      <w:sdt>
        <w:sdtPr>
          <w:id w:val="861459857"/>
          <w:docPartObj>
            <w:docPartGallery w:val="Page Numbers (Top of Page)"/>
            <w:docPartUnique/>
          </w:docPartObj>
        </w:sdtPr>
        <w:sdtContent>
          <w:p w:rsidR="002202C8" w:rsidRDefault="002202C8">
            <w:pPr>
              <w:pStyle w:val="Altbilgi"/>
              <w:jc w:val="center"/>
            </w:pPr>
            <w:r>
              <w:t xml:space="preserve">Sayfa </w:t>
            </w:r>
            <w:r>
              <w:rPr>
                <w:b/>
                <w:sz w:val="24"/>
                <w:szCs w:val="24"/>
              </w:rPr>
              <w:fldChar w:fldCharType="begin"/>
            </w:r>
            <w:r>
              <w:rPr>
                <w:b/>
              </w:rPr>
              <w:instrText>PAGE</w:instrText>
            </w:r>
            <w:r>
              <w:rPr>
                <w:b/>
                <w:sz w:val="24"/>
                <w:szCs w:val="24"/>
              </w:rPr>
              <w:fldChar w:fldCharType="separate"/>
            </w:r>
            <w:r w:rsidR="00335E13">
              <w:rPr>
                <w:b/>
                <w:noProof/>
              </w:rPr>
              <w:t>17</w:t>
            </w:r>
            <w:r>
              <w:rPr>
                <w:b/>
                <w:sz w:val="24"/>
                <w:szCs w:val="24"/>
              </w:rPr>
              <w:fldChar w:fldCharType="end"/>
            </w:r>
            <w:r>
              <w:t xml:space="preserve"> / </w:t>
            </w:r>
            <w:r>
              <w:rPr>
                <w:b/>
                <w:sz w:val="24"/>
                <w:szCs w:val="24"/>
              </w:rPr>
              <w:fldChar w:fldCharType="begin"/>
            </w:r>
            <w:r>
              <w:rPr>
                <w:b/>
              </w:rPr>
              <w:instrText>NUMPAGES</w:instrText>
            </w:r>
            <w:r>
              <w:rPr>
                <w:b/>
                <w:sz w:val="24"/>
                <w:szCs w:val="24"/>
              </w:rPr>
              <w:fldChar w:fldCharType="separate"/>
            </w:r>
            <w:r w:rsidR="00335E13">
              <w:rPr>
                <w:b/>
                <w:noProof/>
              </w:rPr>
              <w:t>43</w:t>
            </w:r>
            <w:r>
              <w:rPr>
                <w:b/>
                <w:sz w:val="24"/>
                <w:szCs w:val="24"/>
              </w:rPr>
              <w:fldChar w:fldCharType="end"/>
            </w:r>
          </w:p>
        </w:sdtContent>
      </w:sdt>
    </w:sdtContent>
  </w:sdt>
  <w:p w:rsidR="002202C8" w:rsidRDefault="002202C8">
    <w:pPr>
      <w:pStyle w:val="Altbilgi"/>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2C8" w:rsidRDefault="002202C8">
    <w:pPr>
      <w:pStyle w:val="Altbilgi"/>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606E2" w:rsidRDefault="001606E2" w:rsidP="008979AE">
      <w:pPr>
        <w:spacing w:after="0" w:line="240" w:lineRule="auto"/>
      </w:pPr>
      <w:r>
        <w:separator/>
      </w:r>
    </w:p>
  </w:footnote>
  <w:footnote w:type="continuationSeparator" w:id="0">
    <w:p w:rsidR="001606E2" w:rsidRDefault="001606E2" w:rsidP="008979AE">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2C8" w:rsidRDefault="002202C8">
    <w:pPr>
      <w:pStyle w:val="stbilgi"/>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b/>
        <w:sz w:val="32"/>
        <w:szCs w:val="32"/>
      </w:rPr>
      <w:alias w:val="Başlık"/>
      <w:id w:val="77738743"/>
      <w:placeholder>
        <w:docPart w:val="2B0D8B50EC1F4D4FAEF0A9213FC25171"/>
      </w:placeholder>
      <w:dataBinding w:prefixMappings="xmlns:ns0='http://schemas.openxmlformats.org/package/2006/metadata/core-properties' xmlns:ns1='http://purl.org/dc/elements/1.1/'" w:xpath="/ns0:coreProperties[1]/ns1:title[1]" w:storeItemID="{6C3C8BC8-F283-45AE-878A-BAB7291924A1}"/>
      <w:text/>
    </w:sdtPr>
    <w:sdtContent>
      <w:p w:rsidR="002202C8" w:rsidRDefault="002202C8">
        <w:pPr>
          <w:pStyle w:val="stbilgi"/>
          <w:pBdr>
            <w:bottom w:val="thickThinSmallGap" w:sz="24" w:space="1" w:color="622423" w:themeColor="accent2" w:themeShade="7F"/>
          </w:pBdr>
          <w:jc w:val="center"/>
          <w:rPr>
            <w:rFonts w:asciiTheme="majorHAnsi" w:eastAsiaTheme="majorEastAsia" w:hAnsiTheme="majorHAnsi" w:cstheme="majorBidi"/>
            <w:sz w:val="32"/>
            <w:szCs w:val="32"/>
          </w:rPr>
        </w:pPr>
        <w:r w:rsidRPr="00B94E8A">
          <w:rPr>
            <w:b/>
            <w:sz w:val="32"/>
            <w:szCs w:val="32"/>
          </w:rPr>
          <w:t xml:space="preserve">TAŞINIR MAL OTOMASYONU KULLANIMI </w:t>
        </w:r>
        <w:r>
          <w:rPr>
            <w:b/>
            <w:sz w:val="32"/>
            <w:szCs w:val="32"/>
          </w:rPr>
          <w:t>REHBERİ</w:t>
        </w:r>
      </w:p>
    </w:sdtContent>
  </w:sdt>
  <w:p w:rsidR="002202C8" w:rsidRDefault="002202C8">
    <w:pPr>
      <w:pStyle w:val="stbilgi"/>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02C8" w:rsidRDefault="002202C8">
    <w:pPr>
      <w:pStyle w:val="stbilgi"/>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AED0809"/>
    <w:multiLevelType w:val="hybridMultilevel"/>
    <w:tmpl w:val="30023A74"/>
    <w:lvl w:ilvl="0" w:tplc="041F0015">
      <w:start w:val="1"/>
      <w:numFmt w:val="upperLetter"/>
      <w:lvlText w:val="%1."/>
      <w:lvlJc w:val="left"/>
      <w:pPr>
        <w:ind w:left="786" w:hanging="360"/>
      </w:pPr>
    </w:lvl>
    <w:lvl w:ilvl="1" w:tplc="041F0019">
      <w:start w:val="1"/>
      <w:numFmt w:val="decimal"/>
      <w:lvlText w:val="%2."/>
      <w:lvlJc w:val="left"/>
      <w:pPr>
        <w:tabs>
          <w:tab w:val="num" w:pos="1506"/>
        </w:tabs>
        <w:ind w:left="1506" w:hanging="360"/>
      </w:pPr>
    </w:lvl>
    <w:lvl w:ilvl="2" w:tplc="041F001B">
      <w:start w:val="1"/>
      <w:numFmt w:val="decimal"/>
      <w:lvlText w:val="%3."/>
      <w:lvlJc w:val="left"/>
      <w:pPr>
        <w:tabs>
          <w:tab w:val="num" w:pos="2226"/>
        </w:tabs>
        <w:ind w:left="2226" w:hanging="360"/>
      </w:pPr>
    </w:lvl>
    <w:lvl w:ilvl="3" w:tplc="041F000F">
      <w:start w:val="1"/>
      <w:numFmt w:val="decimal"/>
      <w:lvlText w:val="%4."/>
      <w:lvlJc w:val="left"/>
      <w:pPr>
        <w:tabs>
          <w:tab w:val="num" w:pos="2946"/>
        </w:tabs>
        <w:ind w:left="2946" w:hanging="360"/>
      </w:pPr>
    </w:lvl>
    <w:lvl w:ilvl="4" w:tplc="041F0019">
      <w:start w:val="1"/>
      <w:numFmt w:val="decimal"/>
      <w:lvlText w:val="%5."/>
      <w:lvlJc w:val="left"/>
      <w:pPr>
        <w:tabs>
          <w:tab w:val="num" w:pos="3666"/>
        </w:tabs>
        <w:ind w:left="3666" w:hanging="360"/>
      </w:pPr>
    </w:lvl>
    <w:lvl w:ilvl="5" w:tplc="041F001B">
      <w:start w:val="1"/>
      <w:numFmt w:val="decimal"/>
      <w:lvlText w:val="%6."/>
      <w:lvlJc w:val="left"/>
      <w:pPr>
        <w:tabs>
          <w:tab w:val="num" w:pos="4386"/>
        </w:tabs>
        <w:ind w:left="4386" w:hanging="360"/>
      </w:pPr>
    </w:lvl>
    <w:lvl w:ilvl="6" w:tplc="041F000F">
      <w:start w:val="1"/>
      <w:numFmt w:val="decimal"/>
      <w:lvlText w:val="%7."/>
      <w:lvlJc w:val="left"/>
      <w:pPr>
        <w:tabs>
          <w:tab w:val="num" w:pos="5106"/>
        </w:tabs>
        <w:ind w:left="5106" w:hanging="360"/>
      </w:pPr>
    </w:lvl>
    <w:lvl w:ilvl="7" w:tplc="041F0019">
      <w:start w:val="1"/>
      <w:numFmt w:val="decimal"/>
      <w:lvlText w:val="%8."/>
      <w:lvlJc w:val="left"/>
      <w:pPr>
        <w:tabs>
          <w:tab w:val="num" w:pos="5826"/>
        </w:tabs>
        <w:ind w:left="5826" w:hanging="360"/>
      </w:pPr>
    </w:lvl>
    <w:lvl w:ilvl="8" w:tplc="041F001B">
      <w:start w:val="1"/>
      <w:numFmt w:val="decimal"/>
      <w:lvlText w:val="%9."/>
      <w:lvlJc w:val="left"/>
      <w:pPr>
        <w:tabs>
          <w:tab w:val="num" w:pos="6546"/>
        </w:tabs>
        <w:ind w:left="6546" w:hanging="360"/>
      </w:pPr>
    </w:lvl>
  </w:abstractNum>
  <w:abstractNum w:abstractNumId="1">
    <w:nsid w:val="38486528"/>
    <w:multiLevelType w:val="multilevel"/>
    <w:tmpl w:val="A2423040"/>
    <w:lvl w:ilvl="0">
      <w:start w:val="1"/>
      <w:numFmt w:val="decimal"/>
      <w:lvlText w:val="Madde %1:"/>
      <w:lvlJc w:val="left"/>
      <w:pPr>
        <w:tabs>
          <w:tab w:val="num" w:pos="357"/>
        </w:tabs>
        <w:ind w:left="0" w:firstLine="0"/>
      </w:pPr>
      <w:rPr>
        <w:rFonts w:ascii="Times New Roman" w:hAnsi="Times New Roman" w:hint="default"/>
        <w:b/>
        <w:i w:val="0"/>
        <w:kern w:val="0"/>
        <w:sz w:val="24"/>
      </w:rPr>
    </w:lvl>
    <w:lvl w:ilvl="1">
      <w:start w:val="1"/>
      <w:numFmt w:val="lowerLetter"/>
      <w:lvlText w:val="%2)"/>
      <w:lvlJc w:val="left"/>
      <w:pPr>
        <w:tabs>
          <w:tab w:val="num" w:pos="720"/>
        </w:tabs>
        <w:ind w:left="720" w:hanging="363"/>
      </w:pPr>
      <w:rPr>
        <w:rFonts w:ascii="Times New Roman" w:hAnsi="Times New Roman" w:hint="default"/>
        <w:b w:val="0"/>
        <w:i w:val="0"/>
        <w:sz w:val="24"/>
      </w:rPr>
    </w:lvl>
    <w:lvl w:ilvl="2">
      <w:start w:val="1"/>
      <w:numFmt w:val="lowerRoman"/>
      <w:lvlText w:val="%3)"/>
      <w:lvlJc w:val="right"/>
      <w:pPr>
        <w:tabs>
          <w:tab w:val="num" w:pos="1701"/>
        </w:tabs>
        <w:ind w:left="1701" w:hanging="567"/>
      </w:pPr>
      <w:rPr>
        <w:rFonts w:hint="default"/>
        <w:b w:val="0"/>
        <w:i w:val="0"/>
        <w:sz w:val="24"/>
      </w:rPr>
    </w:lvl>
    <w:lvl w:ilvl="3">
      <w:start w:val="1"/>
      <w:numFmt w:val="upperRoman"/>
      <w:lvlText w:val="%4."/>
      <w:lvlJc w:val="left"/>
      <w:pPr>
        <w:tabs>
          <w:tab w:val="num" w:pos="1440"/>
        </w:tabs>
        <w:ind w:left="1440" w:hanging="363"/>
      </w:pPr>
      <w:rPr>
        <w:rFonts w:ascii="Times New Roman" w:hAnsi="Times New Roman" w:hint="default"/>
        <w:b/>
        <w:i w:val="0"/>
        <w:sz w:val="24"/>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
    <w:nsid w:val="431E1C3F"/>
    <w:multiLevelType w:val="hybridMultilevel"/>
    <w:tmpl w:val="B49E9BD2"/>
    <w:lvl w:ilvl="0" w:tplc="041F0017">
      <w:start w:val="1"/>
      <w:numFmt w:val="lowerLetter"/>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
  </w:num>
  <w:num w:numId="3">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proofState w:spelling="clean" w:grammar="clean"/>
  <w:defaultTabStop w:val="708"/>
  <w:hyphenationZone w:val="425"/>
  <w:characterSpacingControl w:val="doNotCompress"/>
  <w:hdrShapeDefaults>
    <o:shapedefaults v:ext="edit" spidmax="30722"/>
  </w:hdrShapeDefaults>
  <w:footnotePr>
    <w:footnote w:id="-1"/>
    <w:footnote w:id="0"/>
  </w:footnotePr>
  <w:endnotePr>
    <w:endnote w:id="-1"/>
    <w:endnote w:id="0"/>
  </w:endnotePr>
  <w:compat/>
  <w:rsids>
    <w:rsidRoot w:val="004653B8"/>
    <w:rsid w:val="00075668"/>
    <w:rsid w:val="000756ED"/>
    <w:rsid w:val="000D5517"/>
    <w:rsid w:val="00102069"/>
    <w:rsid w:val="00114342"/>
    <w:rsid w:val="00114418"/>
    <w:rsid w:val="00137AC8"/>
    <w:rsid w:val="001606E2"/>
    <w:rsid w:val="00187821"/>
    <w:rsid w:val="001F74DC"/>
    <w:rsid w:val="002202C8"/>
    <w:rsid w:val="0023410A"/>
    <w:rsid w:val="0029370B"/>
    <w:rsid w:val="003168B6"/>
    <w:rsid w:val="00335E13"/>
    <w:rsid w:val="00353CE3"/>
    <w:rsid w:val="00390479"/>
    <w:rsid w:val="003D067E"/>
    <w:rsid w:val="003D2610"/>
    <w:rsid w:val="003E6513"/>
    <w:rsid w:val="00446E54"/>
    <w:rsid w:val="004653B8"/>
    <w:rsid w:val="00466E3B"/>
    <w:rsid w:val="004A0D22"/>
    <w:rsid w:val="004A3799"/>
    <w:rsid w:val="004D4AB6"/>
    <w:rsid w:val="004E55AD"/>
    <w:rsid w:val="00511314"/>
    <w:rsid w:val="00543B7D"/>
    <w:rsid w:val="005E16AB"/>
    <w:rsid w:val="005F28AB"/>
    <w:rsid w:val="00601BDD"/>
    <w:rsid w:val="00622AD5"/>
    <w:rsid w:val="00651ADD"/>
    <w:rsid w:val="00665B63"/>
    <w:rsid w:val="006A5CBB"/>
    <w:rsid w:val="006F2D8D"/>
    <w:rsid w:val="00712A81"/>
    <w:rsid w:val="00755CB3"/>
    <w:rsid w:val="007B10F5"/>
    <w:rsid w:val="007B2D85"/>
    <w:rsid w:val="007B5472"/>
    <w:rsid w:val="007E0B6C"/>
    <w:rsid w:val="007E3B0D"/>
    <w:rsid w:val="007F6B84"/>
    <w:rsid w:val="00807994"/>
    <w:rsid w:val="00810BEF"/>
    <w:rsid w:val="00834F61"/>
    <w:rsid w:val="00877E0A"/>
    <w:rsid w:val="008979AE"/>
    <w:rsid w:val="008E0D0E"/>
    <w:rsid w:val="008F29B1"/>
    <w:rsid w:val="008F57DC"/>
    <w:rsid w:val="009379B4"/>
    <w:rsid w:val="009E7125"/>
    <w:rsid w:val="009F5D44"/>
    <w:rsid w:val="00A3332B"/>
    <w:rsid w:val="00A335AE"/>
    <w:rsid w:val="00B540CA"/>
    <w:rsid w:val="00B6374B"/>
    <w:rsid w:val="00B7053A"/>
    <w:rsid w:val="00B73602"/>
    <w:rsid w:val="00B94E8A"/>
    <w:rsid w:val="00BF277B"/>
    <w:rsid w:val="00C7270D"/>
    <w:rsid w:val="00C82638"/>
    <w:rsid w:val="00C8467D"/>
    <w:rsid w:val="00CC1AF5"/>
    <w:rsid w:val="00CE393E"/>
    <w:rsid w:val="00CF190B"/>
    <w:rsid w:val="00CF1B01"/>
    <w:rsid w:val="00D11AEF"/>
    <w:rsid w:val="00DF7F5B"/>
    <w:rsid w:val="00EA01E2"/>
    <w:rsid w:val="00EC03F7"/>
    <w:rsid w:val="00EE68DF"/>
    <w:rsid w:val="00EF0BBE"/>
    <w:rsid w:val="00FB0043"/>
    <w:rsid w:val="00FC2A4C"/>
    <w:rsid w:val="00FF3E3A"/>
  </w:rsids>
  <m:mathPr>
    <m:mathFont m:val="Cambria Math"/>
    <m:brkBin m:val="before"/>
    <m:brkBinSub m:val="--"/>
    <m:smallFrac m:val="off"/>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307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653B8"/>
  </w:style>
  <w:style w:type="character" w:default="1" w:styleId="VarsaylanParagrafYazTipi">
    <w:name w:val="Default Paragraph Font"/>
    <w:uiPriority w:val="1"/>
    <w:semiHidden/>
    <w:unhideWhenUsed/>
  </w:style>
  <w:style w:type="table" w:default="1" w:styleId="NormalTablo">
    <w:name w:val="Normal Table"/>
    <w:uiPriority w:val="99"/>
    <w:semiHidden/>
    <w:unhideWhenUsed/>
    <w:qFormat/>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ListeParagraf">
    <w:name w:val="List Paragraph"/>
    <w:basedOn w:val="Normal"/>
    <w:uiPriority w:val="34"/>
    <w:qFormat/>
    <w:rsid w:val="004653B8"/>
    <w:pPr>
      <w:spacing w:before="100" w:beforeAutospacing="1" w:after="100" w:afterAutospacing="1" w:line="240" w:lineRule="auto"/>
    </w:pPr>
    <w:rPr>
      <w:rFonts w:ascii="Times New Roman" w:eastAsia="Times New Roman" w:hAnsi="Times New Roman" w:cs="Times New Roman"/>
      <w:sz w:val="24"/>
      <w:szCs w:val="24"/>
      <w:lang w:eastAsia="tr-TR"/>
    </w:rPr>
  </w:style>
  <w:style w:type="table" w:styleId="TabloKlavuzu">
    <w:name w:val="Table Grid"/>
    <w:basedOn w:val="NormalTablo"/>
    <w:uiPriority w:val="59"/>
    <w:rsid w:val="009F5D4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onMetni">
    <w:name w:val="Balloon Text"/>
    <w:basedOn w:val="Normal"/>
    <w:link w:val="BalonMetniChar"/>
    <w:uiPriority w:val="99"/>
    <w:semiHidden/>
    <w:unhideWhenUsed/>
    <w:rsid w:val="009F5D44"/>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9F5D44"/>
    <w:rPr>
      <w:rFonts w:ascii="Tahoma" w:hAnsi="Tahoma" w:cs="Tahoma"/>
      <w:sz w:val="16"/>
      <w:szCs w:val="16"/>
    </w:rPr>
  </w:style>
  <w:style w:type="paragraph" w:styleId="stbilgi">
    <w:name w:val="header"/>
    <w:basedOn w:val="Normal"/>
    <w:link w:val="stbilgiChar"/>
    <w:uiPriority w:val="99"/>
    <w:unhideWhenUsed/>
    <w:rsid w:val="008979AE"/>
    <w:pPr>
      <w:tabs>
        <w:tab w:val="center" w:pos="4677"/>
        <w:tab w:val="right" w:pos="9355"/>
      </w:tabs>
      <w:spacing w:after="0" w:line="240" w:lineRule="auto"/>
    </w:pPr>
  </w:style>
  <w:style w:type="character" w:customStyle="1" w:styleId="stbilgiChar">
    <w:name w:val="Üstbilgi Char"/>
    <w:basedOn w:val="VarsaylanParagrafYazTipi"/>
    <w:link w:val="stbilgi"/>
    <w:uiPriority w:val="99"/>
    <w:rsid w:val="008979AE"/>
  </w:style>
  <w:style w:type="paragraph" w:styleId="Altbilgi">
    <w:name w:val="footer"/>
    <w:basedOn w:val="Normal"/>
    <w:link w:val="AltbilgiChar"/>
    <w:uiPriority w:val="99"/>
    <w:unhideWhenUsed/>
    <w:rsid w:val="008979AE"/>
    <w:pPr>
      <w:tabs>
        <w:tab w:val="center" w:pos="4677"/>
        <w:tab w:val="right" w:pos="9355"/>
      </w:tabs>
      <w:spacing w:after="0" w:line="240" w:lineRule="auto"/>
    </w:pPr>
  </w:style>
  <w:style w:type="character" w:customStyle="1" w:styleId="AltbilgiChar">
    <w:name w:val="Altbilgi Char"/>
    <w:basedOn w:val="VarsaylanParagrafYazTipi"/>
    <w:link w:val="Altbilgi"/>
    <w:uiPriority w:val="99"/>
    <w:rsid w:val="008979AE"/>
  </w:style>
  <w:style w:type="paragraph" w:customStyle="1" w:styleId="NoSpacing1">
    <w:name w:val="No Spacing1"/>
    <w:uiPriority w:val="1"/>
    <w:qFormat/>
    <w:rsid w:val="00CF1B01"/>
    <w:pPr>
      <w:spacing w:after="0" w:line="240" w:lineRule="auto"/>
    </w:pPr>
    <w:rPr>
      <w:rFonts w:ascii="Calibri" w:eastAsia="Calibri" w:hAnsi="Calibri" w:cs="Times New Roman"/>
    </w:rPr>
  </w:style>
</w:styles>
</file>

<file path=word/webSettings.xml><?xml version="1.0" encoding="utf-8"?>
<w:webSettings xmlns:r="http://schemas.openxmlformats.org/officeDocument/2006/relationships" xmlns:w="http://schemas.openxmlformats.org/wordprocessingml/2006/main">
  <w:divs>
    <w:div w:id="2645755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image" Target="media/image56.png"/><Relationship Id="rId68" Type="http://schemas.openxmlformats.org/officeDocument/2006/relationships/image" Target="media/image61.png"/><Relationship Id="rId76" Type="http://schemas.openxmlformats.org/officeDocument/2006/relationships/image" Target="media/image69.png"/><Relationship Id="rId84" Type="http://schemas.openxmlformats.org/officeDocument/2006/relationships/image" Target="media/image77.png"/><Relationship Id="rId89"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74" Type="http://schemas.openxmlformats.org/officeDocument/2006/relationships/image" Target="media/image67.png"/><Relationship Id="rId79" Type="http://schemas.openxmlformats.org/officeDocument/2006/relationships/image" Target="media/image72.png"/><Relationship Id="rId87"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image" Target="media/image54.png"/><Relationship Id="rId82" Type="http://schemas.openxmlformats.org/officeDocument/2006/relationships/image" Target="media/image75.png"/><Relationship Id="rId90" Type="http://schemas.openxmlformats.org/officeDocument/2006/relationships/footer" Target="footer2.xml"/><Relationship Id="rId95" Type="http://schemas.openxmlformats.org/officeDocument/2006/relationships/theme" Target="theme/theme1.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image" Target="media/image70.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image" Target="media/image73.png"/><Relationship Id="rId85" Type="http://schemas.openxmlformats.org/officeDocument/2006/relationships/image" Target="media/image78.png"/><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png"/><Relationship Id="rId88" Type="http://schemas.openxmlformats.org/officeDocument/2006/relationships/header" Target="header2.xml"/><Relationship Id="rId91"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 Id="rId94"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2.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docPart>
      <w:docPartPr>
        <w:name w:val="2B0D8B50EC1F4D4FAEF0A9213FC25171"/>
        <w:category>
          <w:name w:val="Genel"/>
          <w:gallery w:val="placeholder"/>
        </w:category>
        <w:types>
          <w:type w:val="bbPlcHdr"/>
        </w:types>
        <w:behaviors>
          <w:behavior w:val="content"/>
        </w:behaviors>
        <w:guid w:val="{B22F4C8E-6214-4BE3-93EA-F0160B0A566D}"/>
      </w:docPartPr>
      <w:docPartBody>
        <w:p w:rsidR="00F113BE" w:rsidRDefault="00CE1696" w:rsidP="00CE1696">
          <w:pPr>
            <w:pStyle w:val="2B0D8B50EC1F4D4FAEF0A9213FC25171"/>
          </w:pPr>
          <w:r>
            <w:rPr>
              <w:rFonts w:asciiTheme="majorHAnsi" w:eastAsiaTheme="majorEastAsia" w:hAnsiTheme="majorHAnsi" w:cstheme="majorBidi"/>
              <w:sz w:val="32"/>
              <w:szCs w:val="32"/>
            </w:rPr>
            <w:t>[Belge başlığını yazın]</w:t>
          </w:r>
        </w:p>
      </w:docPartBody>
    </w:docPart>
  </w:docParts>
</w:glossaryDocument>
</file>

<file path=word/glossary/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defaultTabStop w:val="708"/>
  <w:hyphenationZone w:val="425"/>
  <w:characterSpacingControl w:val="doNotCompress"/>
  <w:compat>
    <w:useFELayout/>
  </w:compat>
  <w:rsids>
    <w:rsidRoot w:val="00CE1696"/>
    <w:rsid w:val="00082C76"/>
    <w:rsid w:val="00161DCC"/>
    <w:rsid w:val="00196F56"/>
    <w:rsid w:val="001E2C55"/>
    <w:rsid w:val="00383FBD"/>
    <w:rsid w:val="003C210D"/>
    <w:rsid w:val="00797780"/>
    <w:rsid w:val="00A45F53"/>
    <w:rsid w:val="00CE1696"/>
    <w:rsid w:val="00D039E6"/>
    <w:rsid w:val="00F113BE"/>
  </w:rsids>
  <m:mathPr>
    <m:mathFont m:val="Cambria Math"/>
    <m:brkBin m:val="before"/>
    <m:brkBinSub m:val="--"/>
    <m:smallFrac m:val="off"/>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tr-TR" w:eastAsia="tr-T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113BE"/>
  </w:style>
  <w:style w:type="character" w:default="1" w:styleId="VarsaylanParagrafYazTipi">
    <w:name w:val="Default Paragraph Font"/>
    <w:uiPriority w:val="1"/>
    <w:semiHidden/>
    <w:unhideWhenUsed/>
  </w:style>
  <w:style w:type="table" w:default="1" w:styleId="NormalTablo">
    <w:name w:val="Normal Table"/>
    <w:uiPriority w:val="99"/>
    <w:semiHidden/>
    <w:unhideWhenUsed/>
    <w:qFormat/>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customStyle="1" w:styleId="39C07608F1BA418B9A52D147A10E905E">
    <w:name w:val="39C07608F1BA418B9A52D147A10E905E"/>
    <w:rsid w:val="00CE1696"/>
  </w:style>
  <w:style w:type="paragraph" w:customStyle="1" w:styleId="AFB4568433BA42FD8716F9D486905F7F">
    <w:name w:val="AFB4568433BA42FD8716F9D486905F7F"/>
    <w:rsid w:val="00CE1696"/>
  </w:style>
  <w:style w:type="paragraph" w:customStyle="1" w:styleId="C583D618732A4F39AE3A625A64F7470C">
    <w:name w:val="C583D618732A4F39AE3A625A64F7470C"/>
    <w:rsid w:val="00CE1696"/>
  </w:style>
  <w:style w:type="paragraph" w:customStyle="1" w:styleId="E8482ED396E9458A8C50333635F8315B">
    <w:name w:val="E8482ED396E9458A8C50333635F8315B"/>
    <w:rsid w:val="00CE1696"/>
  </w:style>
  <w:style w:type="paragraph" w:customStyle="1" w:styleId="B9B9E3B18A7C4787B75E882E0C405FB7">
    <w:name w:val="B9B9E3B18A7C4787B75E882E0C405FB7"/>
    <w:rsid w:val="00CE1696"/>
  </w:style>
  <w:style w:type="paragraph" w:customStyle="1" w:styleId="D900C3EA4C6F4FE4BFAA93D88B278EC1">
    <w:name w:val="D900C3EA4C6F4FE4BFAA93D88B278EC1"/>
    <w:rsid w:val="00CE1696"/>
  </w:style>
  <w:style w:type="paragraph" w:customStyle="1" w:styleId="2B0D8B50EC1F4D4FAEF0A9213FC25171">
    <w:name w:val="2B0D8B50EC1F4D4FAEF0A9213FC25171"/>
    <w:rsid w:val="00CE1696"/>
  </w:style>
</w:styles>
</file>

<file path=word/glossary/webSettings.xml><?xml version="1.0" encoding="utf-8"?>
<w:webSettings xmlns:r="http://schemas.openxmlformats.org/officeDocument/2006/relationships" xmlns:w="http://schemas.openxmlformats.org/wordprocessingml/2006/main">
  <w:optimizeForBrowser/>
</w:webSetting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DCEDCCD-57AA-4B41-9DB3-1CB8496CEF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313</TotalTime>
  <Pages>43</Pages>
  <Words>3629</Words>
  <Characters>20689</Characters>
  <Application>Microsoft Office Word</Application>
  <DocSecurity>0</DocSecurity>
  <Lines>172</Lines>
  <Paragraphs>48</Paragraphs>
  <ScaleCrop>false</ScaleCrop>
  <HeadingPairs>
    <vt:vector size="2" baseType="variant">
      <vt:variant>
        <vt:lpstr>Konu Başlığı</vt:lpstr>
      </vt:variant>
      <vt:variant>
        <vt:i4>1</vt:i4>
      </vt:variant>
    </vt:vector>
  </HeadingPairs>
  <TitlesOfParts>
    <vt:vector size="1" baseType="lpstr">
      <vt:lpstr>TAŞINIR MAL OTOMASYONU KULLANIMI REHBERİ</vt:lpstr>
    </vt:vector>
  </TitlesOfParts>
  <Company/>
  <LinksUpToDate>false</LinksUpToDate>
  <CharactersWithSpaces>24270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TAŞINIR MAL OTOMASYONU KULLANIMI REHBERİ</dc:title>
  <dc:creator>user</dc:creator>
  <cp:lastModifiedBy>user</cp:lastModifiedBy>
  <cp:revision>62</cp:revision>
  <cp:lastPrinted>2016-02-10T09:13:00Z</cp:lastPrinted>
  <dcterms:created xsi:type="dcterms:W3CDTF">2016-01-18T04:17:00Z</dcterms:created>
  <dcterms:modified xsi:type="dcterms:W3CDTF">2016-02-22T05:46:00Z</dcterms:modified>
</cp:coreProperties>
</file>